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61AA7" w14:textId="6D0C9589" w:rsidR="00C51FEE" w:rsidRPr="005B1210" w:rsidRDefault="00344C43" w:rsidP="00A362DA">
      <w:pPr>
        <w:jc w:val="center"/>
        <w:rPr>
          <w:b/>
          <w:sz w:val="21"/>
          <w:szCs w:val="21"/>
        </w:rPr>
      </w:pPr>
      <w:r w:rsidRPr="005B1210">
        <w:rPr>
          <w:b/>
          <w:sz w:val="21"/>
          <w:szCs w:val="21"/>
        </w:rPr>
        <w:t xml:space="preserve">MINUTES OF </w:t>
      </w:r>
      <w:r w:rsidR="00EC585E" w:rsidRPr="005B1210">
        <w:rPr>
          <w:b/>
          <w:sz w:val="21"/>
          <w:szCs w:val="21"/>
        </w:rPr>
        <w:t xml:space="preserve">THE </w:t>
      </w:r>
      <w:r w:rsidR="00557408" w:rsidRPr="005B1210">
        <w:rPr>
          <w:b/>
          <w:sz w:val="21"/>
          <w:szCs w:val="21"/>
        </w:rPr>
        <w:t>SECOND</w:t>
      </w:r>
      <w:r w:rsidR="00EC585E" w:rsidRPr="005B1210">
        <w:rPr>
          <w:b/>
          <w:sz w:val="21"/>
          <w:szCs w:val="21"/>
        </w:rPr>
        <w:t xml:space="preserve"> ANNUAL GENERAL MEETING OF THE </w:t>
      </w:r>
      <w:r w:rsidRPr="005B1210">
        <w:rPr>
          <w:b/>
          <w:sz w:val="21"/>
          <w:szCs w:val="21"/>
        </w:rPr>
        <w:t xml:space="preserve">ROADWATER VILLAGE COMMUNITY SHOP </w:t>
      </w:r>
      <w:r w:rsidR="00EC585E" w:rsidRPr="005B1210">
        <w:rPr>
          <w:b/>
          <w:sz w:val="21"/>
          <w:szCs w:val="21"/>
        </w:rPr>
        <w:t>COMMUNITY BENEFIT SOCIETY</w:t>
      </w:r>
    </w:p>
    <w:p w14:paraId="053EFDCC" w14:textId="77777777" w:rsidR="00EC585E" w:rsidRPr="005B1210" w:rsidRDefault="00EC585E" w:rsidP="00A362DA">
      <w:pPr>
        <w:jc w:val="center"/>
        <w:rPr>
          <w:b/>
          <w:sz w:val="21"/>
          <w:szCs w:val="21"/>
        </w:rPr>
      </w:pPr>
    </w:p>
    <w:p w14:paraId="4BAE0C99" w14:textId="6E765454" w:rsidR="00CA7E77" w:rsidRPr="005B1210" w:rsidRDefault="00557408" w:rsidP="00A362DA">
      <w:pPr>
        <w:jc w:val="center"/>
        <w:rPr>
          <w:b/>
          <w:sz w:val="21"/>
          <w:szCs w:val="21"/>
        </w:rPr>
      </w:pPr>
      <w:r w:rsidRPr="005B1210">
        <w:rPr>
          <w:b/>
          <w:sz w:val="21"/>
          <w:szCs w:val="21"/>
        </w:rPr>
        <w:t>16</w:t>
      </w:r>
      <w:r w:rsidRPr="005B1210">
        <w:rPr>
          <w:b/>
          <w:sz w:val="21"/>
          <w:szCs w:val="21"/>
          <w:vertAlign w:val="superscript"/>
        </w:rPr>
        <w:t>TH</w:t>
      </w:r>
      <w:r w:rsidRPr="005B1210">
        <w:rPr>
          <w:b/>
          <w:sz w:val="21"/>
          <w:szCs w:val="21"/>
        </w:rPr>
        <w:t xml:space="preserve"> </w:t>
      </w:r>
      <w:r w:rsidR="00D47E05" w:rsidRPr="005B1210">
        <w:rPr>
          <w:b/>
          <w:sz w:val="21"/>
          <w:szCs w:val="21"/>
        </w:rPr>
        <w:t>OCTOBER</w:t>
      </w:r>
      <w:r w:rsidR="00EE6771" w:rsidRPr="005B1210">
        <w:rPr>
          <w:b/>
          <w:sz w:val="21"/>
          <w:szCs w:val="21"/>
        </w:rPr>
        <w:t xml:space="preserve"> </w:t>
      </w:r>
      <w:r w:rsidR="00344C43" w:rsidRPr="005B1210">
        <w:rPr>
          <w:b/>
          <w:sz w:val="21"/>
          <w:szCs w:val="21"/>
        </w:rPr>
        <w:t>201</w:t>
      </w:r>
      <w:r w:rsidRPr="005B1210">
        <w:rPr>
          <w:b/>
          <w:sz w:val="21"/>
          <w:szCs w:val="21"/>
        </w:rPr>
        <w:t>9</w:t>
      </w:r>
    </w:p>
    <w:p w14:paraId="3ADE8169" w14:textId="0AE22B56" w:rsidR="00CA7E77" w:rsidRPr="005B1210" w:rsidRDefault="00CA7E77" w:rsidP="00A362DA">
      <w:pPr>
        <w:jc w:val="both"/>
        <w:rPr>
          <w:sz w:val="21"/>
          <w:szCs w:val="21"/>
        </w:rPr>
      </w:pPr>
    </w:p>
    <w:p w14:paraId="4FA35A4C" w14:textId="36BB8021" w:rsidR="00A911B5" w:rsidRPr="005B1210" w:rsidRDefault="00FF6D6A" w:rsidP="005B1210">
      <w:pPr>
        <w:jc w:val="both"/>
        <w:rPr>
          <w:sz w:val="21"/>
          <w:szCs w:val="21"/>
        </w:rPr>
      </w:pPr>
      <w:r w:rsidRPr="005B1210">
        <w:rPr>
          <w:b/>
          <w:sz w:val="21"/>
          <w:szCs w:val="21"/>
        </w:rPr>
        <w:t>PRESENT:</w:t>
      </w:r>
      <w:r w:rsidR="00CA7E77" w:rsidRPr="005B1210">
        <w:rPr>
          <w:sz w:val="21"/>
          <w:szCs w:val="21"/>
        </w:rPr>
        <w:t xml:space="preserve"> </w:t>
      </w:r>
      <w:r w:rsidR="006F6E17" w:rsidRPr="005B1210">
        <w:rPr>
          <w:sz w:val="21"/>
          <w:szCs w:val="21"/>
        </w:rPr>
        <w:t xml:space="preserve"> </w:t>
      </w:r>
      <w:r w:rsidR="00557408" w:rsidRPr="005B1210">
        <w:rPr>
          <w:sz w:val="21"/>
          <w:szCs w:val="21"/>
        </w:rPr>
        <w:t>43</w:t>
      </w:r>
      <w:r w:rsidR="003A4377" w:rsidRPr="005B1210">
        <w:rPr>
          <w:sz w:val="21"/>
          <w:szCs w:val="21"/>
        </w:rPr>
        <w:t xml:space="preserve"> members</w:t>
      </w:r>
      <w:r w:rsidR="00557408" w:rsidRPr="005B1210">
        <w:rPr>
          <w:sz w:val="21"/>
          <w:szCs w:val="21"/>
        </w:rPr>
        <w:t xml:space="preserve"> out</w:t>
      </w:r>
      <w:r w:rsidR="00FA0942" w:rsidRPr="005B1210">
        <w:rPr>
          <w:sz w:val="21"/>
          <w:szCs w:val="21"/>
        </w:rPr>
        <w:t xml:space="preserve"> of a total membership of </w:t>
      </w:r>
      <w:r w:rsidR="000545B7">
        <w:rPr>
          <w:sz w:val="21"/>
          <w:szCs w:val="21"/>
        </w:rPr>
        <w:t>333</w:t>
      </w:r>
      <w:r w:rsidR="00FA0942" w:rsidRPr="005B1210">
        <w:rPr>
          <w:sz w:val="21"/>
          <w:szCs w:val="21"/>
        </w:rPr>
        <w:t xml:space="preserve"> </w:t>
      </w:r>
      <w:r w:rsidR="00DC2B65" w:rsidRPr="005B1210">
        <w:rPr>
          <w:sz w:val="21"/>
          <w:szCs w:val="21"/>
        </w:rPr>
        <w:t>(list of names available</w:t>
      </w:r>
      <w:r w:rsidR="00E02598" w:rsidRPr="005B1210">
        <w:rPr>
          <w:sz w:val="21"/>
          <w:szCs w:val="21"/>
        </w:rPr>
        <w:t xml:space="preserve"> from the CBS secretary</w:t>
      </w:r>
      <w:r w:rsidR="00DC2B65" w:rsidRPr="005B1210">
        <w:rPr>
          <w:sz w:val="21"/>
          <w:szCs w:val="21"/>
        </w:rPr>
        <w:t>)</w:t>
      </w:r>
      <w:r w:rsidR="00E02598" w:rsidRPr="005B1210">
        <w:rPr>
          <w:sz w:val="21"/>
          <w:szCs w:val="21"/>
        </w:rPr>
        <w:t xml:space="preserve">. The meeting was therefore quorate, with more than 10% of </w:t>
      </w:r>
      <w:r w:rsidR="006F46E3" w:rsidRPr="005B1210">
        <w:rPr>
          <w:sz w:val="21"/>
          <w:szCs w:val="21"/>
        </w:rPr>
        <w:t xml:space="preserve">the </w:t>
      </w:r>
      <w:r w:rsidR="00E02598" w:rsidRPr="005B1210">
        <w:rPr>
          <w:sz w:val="21"/>
          <w:szCs w:val="21"/>
        </w:rPr>
        <w:t>membership present.</w:t>
      </w:r>
    </w:p>
    <w:p w14:paraId="2A5F376D" w14:textId="6288B6A1" w:rsidR="00AE671E" w:rsidRPr="005B1210" w:rsidRDefault="00A911B5" w:rsidP="005B1210">
      <w:pPr>
        <w:jc w:val="both"/>
        <w:rPr>
          <w:rFonts w:ascii="Times New Roman" w:eastAsia="Times New Roman" w:hAnsi="Times New Roman" w:cs="Times New Roman"/>
          <w:sz w:val="21"/>
          <w:szCs w:val="21"/>
          <w:lang w:eastAsia="en-GB"/>
        </w:rPr>
      </w:pPr>
      <w:r w:rsidRPr="005B1210">
        <w:rPr>
          <w:b/>
          <w:sz w:val="21"/>
          <w:szCs w:val="21"/>
        </w:rPr>
        <w:t>APOLOGIES:</w:t>
      </w:r>
      <w:r w:rsidRPr="005B1210">
        <w:rPr>
          <w:sz w:val="21"/>
          <w:szCs w:val="21"/>
        </w:rPr>
        <w:t xml:space="preserve"> </w:t>
      </w:r>
      <w:r w:rsidR="00557408" w:rsidRPr="005B1210">
        <w:rPr>
          <w:sz w:val="21"/>
          <w:szCs w:val="21"/>
        </w:rPr>
        <w:t>Received from 37 members</w:t>
      </w:r>
      <w:r w:rsidR="00E02598" w:rsidRPr="005B1210">
        <w:rPr>
          <w:sz w:val="21"/>
          <w:szCs w:val="21"/>
        </w:rPr>
        <w:t xml:space="preserve"> (list of names available from the CBS secretary)</w:t>
      </w:r>
    </w:p>
    <w:p w14:paraId="05176101" w14:textId="0F547590" w:rsidR="00CA7E77" w:rsidRPr="005B1210" w:rsidRDefault="00CA7E77" w:rsidP="005B1210">
      <w:pPr>
        <w:jc w:val="both"/>
        <w:rPr>
          <w:sz w:val="21"/>
          <w:szCs w:val="21"/>
        </w:rPr>
      </w:pPr>
    </w:p>
    <w:p w14:paraId="271BE117" w14:textId="20D60072" w:rsidR="00346EAE" w:rsidRPr="005B1210" w:rsidRDefault="00557408" w:rsidP="005B1210">
      <w:pPr>
        <w:jc w:val="both"/>
        <w:rPr>
          <w:b/>
          <w:bCs/>
          <w:sz w:val="21"/>
          <w:szCs w:val="21"/>
        </w:rPr>
      </w:pPr>
      <w:r w:rsidRPr="005B1210">
        <w:rPr>
          <w:b/>
          <w:bCs/>
          <w:sz w:val="21"/>
          <w:szCs w:val="21"/>
        </w:rPr>
        <w:t>Welcome and Minutes of the Previous AGM</w:t>
      </w:r>
    </w:p>
    <w:p w14:paraId="4CDBD421" w14:textId="3D0D5138" w:rsidR="00557408" w:rsidRPr="005B1210" w:rsidRDefault="00557408" w:rsidP="005B1210">
      <w:pPr>
        <w:jc w:val="both"/>
        <w:rPr>
          <w:sz w:val="21"/>
          <w:szCs w:val="21"/>
        </w:rPr>
      </w:pPr>
    </w:p>
    <w:p w14:paraId="42F197C7" w14:textId="31D324D7" w:rsidR="00557408" w:rsidRPr="005B1210" w:rsidRDefault="00557408" w:rsidP="005B1210">
      <w:pPr>
        <w:jc w:val="both"/>
        <w:rPr>
          <w:sz w:val="21"/>
          <w:szCs w:val="21"/>
        </w:rPr>
      </w:pPr>
      <w:r w:rsidRPr="005B1210">
        <w:rPr>
          <w:sz w:val="21"/>
          <w:szCs w:val="21"/>
        </w:rPr>
        <w:t>The Chairman welcomed members to the meeting and congratulated all who helped with the recent move of the shop to temporary accommodation during the remaining period of building work.</w:t>
      </w:r>
    </w:p>
    <w:p w14:paraId="0C392A98" w14:textId="77777777" w:rsidR="00E02598" w:rsidRPr="005B1210" w:rsidRDefault="00E02598" w:rsidP="005B1210">
      <w:pPr>
        <w:jc w:val="both"/>
        <w:rPr>
          <w:sz w:val="21"/>
          <w:szCs w:val="21"/>
        </w:rPr>
      </w:pPr>
    </w:p>
    <w:p w14:paraId="1B76F933" w14:textId="0823BE92" w:rsidR="00557408" w:rsidRPr="005B1210" w:rsidRDefault="00557408" w:rsidP="005B1210">
      <w:pPr>
        <w:jc w:val="both"/>
        <w:rPr>
          <w:sz w:val="21"/>
          <w:szCs w:val="21"/>
        </w:rPr>
      </w:pPr>
      <w:r w:rsidRPr="005B1210">
        <w:rPr>
          <w:sz w:val="21"/>
          <w:szCs w:val="21"/>
        </w:rPr>
        <w:t>Minutes of the first AGM were previously circulated and as there were no matters arising</w:t>
      </w:r>
      <w:r w:rsidR="00E02598" w:rsidRPr="005B1210">
        <w:rPr>
          <w:sz w:val="21"/>
          <w:szCs w:val="21"/>
        </w:rPr>
        <w:t>,</w:t>
      </w:r>
      <w:r w:rsidRPr="005B1210">
        <w:rPr>
          <w:sz w:val="21"/>
          <w:szCs w:val="21"/>
        </w:rPr>
        <w:t xml:space="preserve"> they were adopted as a true record of the meeting, proposed by John Allen, seconded by Sandy </w:t>
      </w:r>
      <w:proofErr w:type="spellStart"/>
      <w:r w:rsidRPr="005B1210">
        <w:rPr>
          <w:sz w:val="21"/>
          <w:szCs w:val="21"/>
        </w:rPr>
        <w:t>Towler</w:t>
      </w:r>
      <w:proofErr w:type="spellEnd"/>
      <w:r w:rsidRPr="005B1210">
        <w:rPr>
          <w:sz w:val="21"/>
          <w:szCs w:val="21"/>
        </w:rPr>
        <w:t>.</w:t>
      </w:r>
    </w:p>
    <w:p w14:paraId="6513A77D" w14:textId="77777777" w:rsidR="00557408" w:rsidRPr="005B1210" w:rsidRDefault="00557408" w:rsidP="005B1210">
      <w:pPr>
        <w:jc w:val="both"/>
        <w:rPr>
          <w:sz w:val="21"/>
          <w:szCs w:val="21"/>
        </w:rPr>
      </w:pPr>
    </w:p>
    <w:p w14:paraId="6F9ED0D0" w14:textId="27FF5244" w:rsidR="00EC585E" w:rsidRPr="005B1210" w:rsidRDefault="00EC585E" w:rsidP="005B1210">
      <w:pPr>
        <w:jc w:val="both"/>
        <w:rPr>
          <w:b/>
          <w:sz w:val="21"/>
          <w:szCs w:val="21"/>
        </w:rPr>
      </w:pPr>
      <w:r w:rsidRPr="005B1210">
        <w:rPr>
          <w:b/>
          <w:sz w:val="21"/>
          <w:szCs w:val="21"/>
        </w:rPr>
        <w:t>Annual report</w:t>
      </w:r>
    </w:p>
    <w:p w14:paraId="39B1B0E3" w14:textId="25EB47BE" w:rsidR="00EC585E" w:rsidRPr="005B1210" w:rsidRDefault="00EC585E" w:rsidP="005B1210">
      <w:pPr>
        <w:jc w:val="both"/>
        <w:rPr>
          <w:sz w:val="21"/>
          <w:szCs w:val="21"/>
        </w:rPr>
      </w:pPr>
    </w:p>
    <w:p w14:paraId="4E2C1612" w14:textId="77BCCADD" w:rsidR="00557408" w:rsidRPr="005B1210" w:rsidRDefault="00557408" w:rsidP="005B1210">
      <w:pPr>
        <w:jc w:val="both"/>
        <w:rPr>
          <w:sz w:val="21"/>
          <w:szCs w:val="21"/>
        </w:rPr>
      </w:pPr>
      <w:r w:rsidRPr="005B1210">
        <w:rPr>
          <w:sz w:val="21"/>
          <w:szCs w:val="21"/>
        </w:rPr>
        <w:t>The annual report was previously circulated</w:t>
      </w:r>
      <w:r w:rsidR="005D3C84" w:rsidRPr="005B1210">
        <w:rPr>
          <w:sz w:val="21"/>
          <w:szCs w:val="21"/>
        </w:rPr>
        <w:t xml:space="preserve"> </w:t>
      </w:r>
      <w:r w:rsidR="00E02598" w:rsidRPr="005B1210">
        <w:rPr>
          <w:sz w:val="21"/>
          <w:szCs w:val="21"/>
        </w:rPr>
        <w:t>to all members. T</w:t>
      </w:r>
      <w:r w:rsidR="005D3C84" w:rsidRPr="005B1210">
        <w:rPr>
          <w:sz w:val="21"/>
          <w:szCs w:val="21"/>
        </w:rPr>
        <w:t xml:space="preserve">he Chairman expanded </w:t>
      </w:r>
      <w:r w:rsidR="00E02598" w:rsidRPr="005B1210">
        <w:rPr>
          <w:sz w:val="21"/>
          <w:szCs w:val="21"/>
        </w:rPr>
        <w:t xml:space="preserve">on </w:t>
      </w:r>
      <w:r w:rsidR="00FB3445">
        <w:rPr>
          <w:sz w:val="21"/>
          <w:szCs w:val="21"/>
        </w:rPr>
        <w:t>some k</w:t>
      </w:r>
      <w:r w:rsidR="005D3C84" w:rsidRPr="005B1210">
        <w:rPr>
          <w:sz w:val="21"/>
          <w:szCs w:val="21"/>
        </w:rPr>
        <w:t>ey points</w:t>
      </w:r>
      <w:r w:rsidR="00FB3445">
        <w:rPr>
          <w:sz w:val="21"/>
          <w:szCs w:val="21"/>
        </w:rPr>
        <w:t>:</w:t>
      </w:r>
    </w:p>
    <w:p w14:paraId="0D909E50" w14:textId="00160E86" w:rsidR="005D3C84" w:rsidRPr="005B1210" w:rsidRDefault="005D3C84" w:rsidP="005B1210">
      <w:pPr>
        <w:jc w:val="both"/>
        <w:rPr>
          <w:sz w:val="21"/>
          <w:szCs w:val="21"/>
        </w:rPr>
      </w:pPr>
    </w:p>
    <w:p w14:paraId="6937EBA4" w14:textId="6D87122C" w:rsidR="005D3C84" w:rsidRPr="005B1210" w:rsidRDefault="005D3C84" w:rsidP="005B1210">
      <w:pPr>
        <w:pStyle w:val="ListParagraph"/>
        <w:numPr>
          <w:ilvl w:val="0"/>
          <w:numId w:val="33"/>
        </w:numPr>
        <w:ind w:left="270" w:hanging="270"/>
        <w:jc w:val="both"/>
        <w:rPr>
          <w:sz w:val="21"/>
          <w:szCs w:val="21"/>
        </w:rPr>
      </w:pPr>
      <w:r w:rsidRPr="005B1210">
        <w:rPr>
          <w:sz w:val="21"/>
          <w:szCs w:val="21"/>
        </w:rPr>
        <w:t xml:space="preserve">The process </w:t>
      </w:r>
      <w:r w:rsidR="00E02598" w:rsidRPr="005B1210">
        <w:rPr>
          <w:sz w:val="21"/>
          <w:szCs w:val="21"/>
        </w:rPr>
        <w:t xml:space="preserve">for exchange of </w:t>
      </w:r>
      <w:r w:rsidRPr="005B1210">
        <w:rPr>
          <w:sz w:val="21"/>
          <w:szCs w:val="21"/>
        </w:rPr>
        <w:t>shares in the old company to the CBS</w:t>
      </w:r>
      <w:r w:rsidR="00E02598" w:rsidRPr="005B1210">
        <w:rPr>
          <w:sz w:val="21"/>
          <w:szCs w:val="21"/>
        </w:rPr>
        <w:t xml:space="preserve"> has been completed</w:t>
      </w:r>
      <w:r w:rsidRPr="005B1210">
        <w:rPr>
          <w:sz w:val="21"/>
          <w:szCs w:val="21"/>
        </w:rPr>
        <w:t xml:space="preserve">, </w:t>
      </w:r>
      <w:r w:rsidR="006F46E3" w:rsidRPr="005B1210">
        <w:rPr>
          <w:sz w:val="21"/>
          <w:szCs w:val="21"/>
        </w:rPr>
        <w:t xml:space="preserve">so </w:t>
      </w:r>
      <w:r w:rsidRPr="005B1210">
        <w:rPr>
          <w:sz w:val="21"/>
          <w:szCs w:val="21"/>
        </w:rPr>
        <w:t xml:space="preserve">people who were previously only members of the old company </w:t>
      </w:r>
      <w:r w:rsidR="006F46E3" w:rsidRPr="005B1210">
        <w:rPr>
          <w:sz w:val="21"/>
          <w:szCs w:val="21"/>
        </w:rPr>
        <w:t>are now</w:t>
      </w:r>
      <w:r w:rsidRPr="005B1210">
        <w:rPr>
          <w:sz w:val="21"/>
          <w:szCs w:val="21"/>
        </w:rPr>
        <w:t xml:space="preserve"> members of the CBS</w:t>
      </w:r>
      <w:r w:rsidR="00E02598" w:rsidRPr="005B1210">
        <w:rPr>
          <w:sz w:val="21"/>
          <w:szCs w:val="21"/>
        </w:rPr>
        <w:t>, t</w:t>
      </w:r>
      <w:r w:rsidRPr="005B1210">
        <w:rPr>
          <w:sz w:val="21"/>
          <w:szCs w:val="21"/>
        </w:rPr>
        <w:t xml:space="preserve">aking </w:t>
      </w:r>
      <w:r w:rsidR="00E02598" w:rsidRPr="005B1210">
        <w:rPr>
          <w:sz w:val="21"/>
          <w:szCs w:val="21"/>
        </w:rPr>
        <w:t xml:space="preserve">the </w:t>
      </w:r>
      <w:r w:rsidRPr="005B1210">
        <w:rPr>
          <w:sz w:val="21"/>
          <w:szCs w:val="21"/>
        </w:rPr>
        <w:t xml:space="preserve">CBS membership </w:t>
      </w:r>
      <w:r w:rsidR="000545B7">
        <w:rPr>
          <w:sz w:val="21"/>
          <w:szCs w:val="21"/>
        </w:rPr>
        <w:t xml:space="preserve">from 283 </w:t>
      </w:r>
      <w:r w:rsidRPr="005B1210">
        <w:rPr>
          <w:sz w:val="21"/>
          <w:szCs w:val="21"/>
        </w:rPr>
        <w:t xml:space="preserve">to </w:t>
      </w:r>
      <w:r w:rsidR="000545B7">
        <w:rPr>
          <w:sz w:val="21"/>
          <w:szCs w:val="21"/>
        </w:rPr>
        <w:t>333.</w:t>
      </w:r>
    </w:p>
    <w:p w14:paraId="311CF4ED" w14:textId="06C2DA8A" w:rsidR="005D3C84" w:rsidRPr="005B1210" w:rsidRDefault="005D3C84" w:rsidP="005B1210">
      <w:pPr>
        <w:pStyle w:val="ListParagraph"/>
        <w:numPr>
          <w:ilvl w:val="0"/>
          <w:numId w:val="33"/>
        </w:numPr>
        <w:ind w:left="270" w:hanging="270"/>
        <w:jc w:val="both"/>
        <w:rPr>
          <w:sz w:val="21"/>
          <w:szCs w:val="21"/>
        </w:rPr>
      </w:pPr>
      <w:r w:rsidRPr="005B1210">
        <w:rPr>
          <w:sz w:val="21"/>
          <w:szCs w:val="21"/>
        </w:rPr>
        <w:t>John Allen’s role in preparation of the accounts was noted</w:t>
      </w:r>
      <w:r w:rsidR="00E02598" w:rsidRPr="005B1210">
        <w:rPr>
          <w:sz w:val="21"/>
          <w:szCs w:val="21"/>
        </w:rPr>
        <w:t xml:space="preserve"> </w:t>
      </w:r>
      <w:r w:rsidR="00161488" w:rsidRPr="005B1210">
        <w:rPr>
          <w:sz w:val="21"/>
          <w:szCs w:val="21"/>
        </w:rPr>
        <w:t>with</w:t>
      </w:r>
      <w:r w:rsidR="00E02598" w:rsidRPr="005B1210">
        <w:rPr>
          <w:sz w:val="21"/>
          <w:szCs w:val="21"/>
        </w:rPr>
        <w:t xml:space="preserve"> appreciat</w:t>
      </w:r>
      <w:r w:rsidR="00161488" w:rsidRPr="005B1210">
        <w:rPr>
          <w:sz w:val="21"/>
          <w:szCs w:val="21"/>
        </w:rPr>
        <w:t>ion</w:t>
      </w:r>
      <w:r w:rsidRPr="005B1210">
        <w:rPr>
          <w:sz w:val="21"/>
          <w:szCs w:val="21"/>
        </w:rPr>
        <w:t>.</w:t>
      </w:r>
    </w:p>
    <w:p w14:paraId="5CAC4D78" w14:textId="6F6B62D9" w:rsidR="005D3C84" w:rsidRPr="005B1210" w:rsidRDefault="005D3C84" w:rsidP="005B1210">
      <w:pPr>
        <w:pStyle w:val="ListParagraph"/>
        <w:numPr>
          <w:ilvl w:val="0"/>
          <w:numId w:val="33"/>
        </w:numPr>
        <w:ind w:left="270" w:hanging="270"/>
        <w:jc w:val="both"/>
        <w:rPr>
          <w:sz w:val="21"/>
          <w:szCs w:val="21"/>
        </w:rPr>
      </w:pPr>
      <w:r w:rsidRPr="005B1210">
        <w:rPr>
          <w:sz w:val="21"/>
          <w:szCs w:val="21"/>
        </w:rPr>
        <w:t xml:space="preserve">Sarah </w:t>
      </w:r>
      <w:proofErr w:type="spellStart"/>
      <w:r w:rsidRPr="005B1210">
        <w:rPr>
          <w:sz w:val="21"/>
          <w:szCs w:val="21"/>
        </w:rPr>
        <w:t>Wetheridge</w:t>
      </w:r>
      <w:proofErr w:type="spellEnd"/>
      <w:r w:rsidRPr="005B1210">
        <w:rPr>
          <w:sz w:val="21"/>
          <w:szCs w:val="21"/>
        </w:rPr>
        <w:t>, Shop Coordinator</w:t>
      </w:r>
      <w:r w:rsidR="00E02598" w:rsidRPr="005B1210">
        <w:rPr>
          <w:sz w:val="21"/>
          <w:szCs w:val="21"/>
        </w:rPr>
        <w:t>,</w:t>
      </w:r>
      <w:r w:rsidRPr="005B1210">
        <w:rPr>
          <w:sz w:val="21"/>
          <w:szCs w:val="21"/>
        </w:rPr>
        <w:t xml:space="preserve"> expressed thanks to </w:t>
      </w:r>
      <w:r w:rsidR="006F46E3" w:rsidRPr="005B1210">
        <w:rPr>
          <w:sz w:val="21"/>
          <w:szCs w:val="21"/>
        </w:rPr>
        <w:t>everyone</w:t>
      </w:r>
      <w:r w:rsidRPr="005B1210">
        <w:rPr>
          <w:sz w:val="21"/>
          <w:szCs w:val="21"/>
        </w:rPr>
        <w:t xml:space="preserve"> who help</w:t>
      </w:r>
      <w:r w:rsidR="006F46E3" w:rsidRPr="005B1210">
        <w:rPr>
          <w:sz w:val="21"/>
          <w:szCs w:val="21"/>
        </w:rPr>
        <w:t>s</w:t>
      </w:r>
      <w:r w:rsidRPr="005B1210">
        <w:rPr>
          <w:sz w:val="21"/>
          <w:szCs w:val="21"/>
        </w:rPr>
        <w:t xml:space="preserve"> in the shop, using their professional skills </w:t>
      </w:r>
      <w:r w:rsidR="006F46E3" w:rsidRPr="005B1210">
        <w:rPr>
          <w:sz w:val="21"/>
          <w:szCs w:val="21"/>
        </w:rPr>
        <w:t xml:space="preserve">or </w:t>
      </w:r>
      <w:r w:rsidRPr="005B1210">
        <w:rPr>
          <w:sz w:val="21"/>
          <w:szCs w:val="21"/>
        </w:rPr>
        <w:t xml:space="preserve">helping with general tasks. She thanked customers for their loyalty and encouraged everyone to give their suggestions for new suppliers </w:t>
      </w:r>
      <w:r w:rsidR="00E02598" w:rsidRPr="005B1210">
        <w:rPr>
          <w:sz w:val="21"/>
          <w:szCs w:val="21"/>
        </w:rPr>
        <w:t xml:space="preserve">(especially local producers) </w:t>
      </w:r>
      <w:r w:rsidRPr="005B1210">
        <w:rPr>
          <w:sz w:val="21"/>
          <w:szCs w:val="21"/>
        </w:rPr>
        <w:t>and products.</w:t>
      </w:r>
    </w:p>
    <w:p w14:paraId="05D1D602" w14:textId="1C67F784" w:rsidR="00161488" w:rsidRPr="005B1210" w:rsidRDefault="006F46E3" w:rsidP="005B1210">
      <w:pPr>
        <w:pStyle w:val="ListParagraph"/>
        <w:numPr>
          <w:ilvl w:val="0"/>
          <w:numId w:val="33"/>
        </w:numPr>
        <w:ind w:left="270" w:hanging="270"/>
        <w:jc w:val="both"/>
        <w:rPr>
          <w:sz w:val="21"/>
          <w:szCs w:val="21"/>
        </w:rPr>
      </w:pPr>
      <w:r w:rsidRPr="005B1210">
        <w:rPr>
          <w:sz w:val="21"/>
          <w:szCs w:val="21"/>
        </w:rPr>
        <w:t>The Chairman noted that, a</w:t>
      </w:r>
      <w:r w:rsidR="00161488" w:rsidRPr="005B1210">
        <w:rPr>
          <w:sz w:val="21"/>
          <w:szCs w:val="21"/>
        </w:rPr>
        <w:t>s one of the donors to the project, Exmoor National Park reimbursed the planning fees for the extension and other building work.</w:t>
      </w:r>
    </w:p>
    <w:p w14:paraId="49BA2551" w14:textId="219BCB01" w:rsidR="00E02598" w:rsidRPr="005B1210" w:rsidRDefault="005B1210" w:rsidP="005B1210">
      <w:pPr>
        <w:pStyle w:val="ListParagraph"/>
        <w:numPr>
          <w:ilvl w:val="0"/>
          <w:numId w:val="33"/>
        </w:numPr>
        <w:ind w:left="270" w:hanging="270"/>
        <w:jc w:val="both"/>
        <w:rPr>
          <w:sz w:val="21"/>
          <w:szCs w:val="21"/>
        </w:rPr>
      </w:pPr>
      <w:r w:rsidRPr="005B1210">
        <w:rPr>
          <w:sz w:val="21"/>
          <w:szCs w:val="21"/>
        </w:rPr>
        <w:t>He</w:t>
      </w:r>
      <w:r w:rsidR="00E02598" w:rsidRPr="005B1210">
        <w:rPr>
          <w:sz w:val="21"/>
          <w:szCs w:val="21"/>
        </w:rPr>
        <w:t xml:space="preserve"> expressed appreciation for the work of the group </w:t>
      </w:r>
      <w:r w:rsidRPr="005B1210">
        <w:rPr>
          <w:sz w:val="21"/>
          <w:szCs w:val="21"/>
        </w:rPr>
        <w:t xml:space="preserve">(led by Ann Bernard and Pat Gubbins) </w:t>
      </w:r>
      <w:r w:rsidR="00E02598" w:rsidRPr="005B1210">
        <w:rPr>
          <w:sz w:val="21"/>
          <w:szCs w:val="21"/>
        </w:rPr>
        <w:t>who produced information on likely social impact</w:t>
      </w:r>
      <w:r w:rsidRPr="005B1210">
        <w:rPr>
          <w:sz w:val="21"/>
          <w:szCs w:val="21"/>
        </w:rPr>
        <w:t>s</w:t>
      </w:r>
      <w:r w:rsidR="00E02598" w:rsidRPr="005B1210">
        <w:rPr>
          <w:sz w:val="21"/>
          <w:szCs w:val="21"/>
        </w:rPr>
        <w:t xml:space="preserve"> of the café/ community hub,</w:t>
      </w:r>
      <w:r w:rsidRPr="005B1210">
        <w:rPr>
          <w:sz w:val="21"/>
          <w:szCs w:val="21"/>
        </w:rPr>
        <w:t xml:space="preserve"> as required for grant applications</w:t>
      </w:r>
      <w:r w:rsidR="00E02598" w:rsidRPr="005B1210">
        <w:rPr>
          <w:sz w:val="21"/>
          <w:szCs w:val="21"/>
        </w:rPr>
        <w:t xml:space="preserve">. </w:t>
      </w:r>
      <w:r w:rsidRPr="005B1210">
        <w:rPr>
          <w:sz w:val="21"/>
          <w:szCs w:val="21"/>
        </w:rPr>
        <w:t>M</w:t>
      </w:r>
      <w:r w:rsidR="00E02598" w:rsidRPr="005B1210">
        <w:rPr>
          <w:sz w:val="21"/>
          <w:szCs w:val="21"/>
        </w:rPr>
        <w:t xml:space="preserve">ore of this type of information </w:t>
      </w:r>
      <w:r w:rsidRPr="005B1210">
        <w:rPr>
          <w:sz w:val="21"/>
          <w:szCs w:val="21"/>
        </w:rPr>
        <w:t xml:space="preserve">will be needed for monitoring </w:t>
      </w:r>
      <w:r w:rsidR="00E02598" w:rsidRPr="005B1210">
        <w:rPr>
          <w:sz w:val="21"/>
          <w:szCs w:val="21"/>
        </w:rPr>
        <w:t xml:space="preserve">and </w:t>
      </w:r>
      <w:r w:rsidRPr="005B1210">
        <w:rPr>
          <w:sz w:val="21"/>
          <w:szCs w:val="21"/>
        </w:rPr>
        <w:t xml:space="preserve">he </w:t>
      </w:r>
      <w:r w:rsidR="00E02598" w:rsidRPr="005B1210">
        <w:rPr>
          <w:sz w:val="21"/>
          <w:szCs w:val="21"/>
        </w:rPr>
        <w:t xml:space="preserve">encouraged anyone with an interest in </w:t>
      </w:r>
      <w:r w:rsidRPr="005B1210">
        <w:rPr>
          <w:sz w:val="21"/>
          <w:szCs w:val="21"/>
        </w:rPr>
        <w:t xml:space="preserve">helping </w:t>
      </w:r>
      <w:r w:rsidR="00E02598" w:rsidRPr="005B1210">
        <w:rPr>
          <w:sz w:val="21"/>
          <w:szCs w:val="21"/>
        </w:rPr>
        <w:t xml:space="preserve">to make contact with a member of the committee.   </w:t>
      </w:r>
    </w:p>
    <w:p w14:paraId="0468AF82" w14:textId="3F21BD22" w:rsidR="000B276A" w:rsidRPr="005B1210" w:rsidRDefault="000B276A" w:rsidP="005B1210">
      <w:pPr>
        <w:jc w:val="both"/>
        <w:rPr>
          <w:sz w:val="21"/>
          <w:szCs w:val="21"/>
        </w:rPr>
      </w:pPr>
    </w:p>
    <w:p w14:paraId="7256847E" w14:textId="77777777" w:rsidR="000B276A" w:rsidRPr="005B1210" w:rsidRDefault="000B276A" w:rsidP="005B1210">
      <w:pPr>
        <w:jc w:val="both"/>
        <w:rPr>
          <w:b/>
          <w:sz w:val="21"/>
          <w:szCs w:val="21"/>
        </w:rPr>
      </w:pPr>
      <w:r w:rsidRPr="005B1210">
        <w:rPr>
          <w:b/>
          <w:sz w:val="21"/>
          <w:szCs w:val="21"/>
        </w:rPr>
        <w:t>Accounts</w:t>
      </w:r>
    </w:p>
    <w:p w14:paraId="7991791C" w14:textId="7EA1EB91" w:rsidR="000B276A" w:rsidRPr="005B1210" w:rsidRDefault="000B276A" w:rsidP="005B1210">
      <w:pPr>
        <w:jc w:val="both"/>
        <w:rPr>
          <w:sz w:val="21"/>
          <w:szCs w:val="21"/>
        </w:rPr>
      </w:pPr>
    </w:p>
    <w:p w14:paraId="24D70BA5" w14:textId="106A9589" w:rsidR="00161488" w:rsidRPr="005B1210" w:rsidRDefault="00161488" w:rsidP="005B1210">
      <w:pPr>
        <w:jc w:val="both"/>
        <w:rPr>
          <w:sz w:val="21"/>
          <w:szCs w:val="21"/>
        </w:rPr>
      </w:pPr>
      <w:r w:rsidRPr="005B1210">
        <w:rPr>
          <w:sz w:val="21"/>
          <w:szCs w:val="21"/>
        </w:rPr>
        <w:t>The accounts were previously circulated and the Treasurer noted that gross profit for the year 2018/19 was £59,000.</w:t>
      </w:r>
      <w:r w:rsidR="003F76E5" w:rsidRPr="005B1210">
        <w:rPr>
          <w:sz w:val="21"/>
          <w:szCs w:val="21"/>
        </w:rPr>
        <w:t xml:space="preserve"> </w:t>
      </w:r>
      <w:bookmarkStart w:id="0" w:name="_GoBack"/>
      <w:bookmarkEnd w:id="0"/>
    </w:p>
    <w:p w14:paraId="1FDC75D4" w14:textId="70C7A1AE" w:rsidR="000B276A" w:rsidRPr="005B1210" w:rsidRDefault="000B276A" w:rsidP="005B1210">
      <w:pPr>
        <w:jc w:val="both"/>
        <w:rPr>
          <w:sz w:val="21"/>
          <w:szCs w:val="21"/>
        </w:rPr>
      </w:pPr>
    </w:p>
    <w:p w14:paraId="268FFCF0" w14:textId="019140FB" w:rsidR="000B276A" w:rsidRPr="005B1210" w:rsidRDefault="000B276A" w:rsidP="005B1210">
      <w:pPr>
        <w:jc w:val="both"/>
        <w:rPr>
          <w:b/>
          <w:sz w:val="21"/>
          <w:szCs w:val="21"/>
        </w:rPr>
      </w:pPr>
      <w:r w:rsidRPr="005B1210">
        <w:rPr>
          <w:b/>
          <w:sz w:val="21"/>
          <w:szCs w:val="21"/>
        </w:rPr>
        <w:t>Election of Management Committee</w:t>
      </w:r>
    </w:p>
    <w:p w14:paraId="2B38D1EA" w14:textId="1F34C8A1" w:rsidR="00D80AC0" w:rsidRPr="005B1210" w:rsidRDefault="00D80AC0" w:rsidP="005B1210">
      <w:pPr>
        <w:jc w:val="both"/>
        <w:rPr>
          <w:sz w:val="21"/>
          <w:szCs w:val="21"/>
        </w:rPr>
      </w:pPr>
      <w:r w:rsidRPr="005B1210">
        <w:rPr>
          <w:sz w:val="21"/>
          <w:szCs w:val="21"/>
        </w:rPr>
        <w:t xml:space="preserve"> </w:t>
      </w:r>
    </w:p>
    <w:p w14:paraId="47019391" w14:textId="39F623AE" w:rsidR="00161488" w:rsidRPr="005B1210" w:rsidRDefault="003F76E5" w:rsidP="005B1210">
      <w:pPr>
        <w:jc w:val="both"/>
        <w:rPr>
          <w:sz w:val="21"/>
          <w:szCs w:val="21"/>
        </w:rPr>
      </w:pPr>
      <w:r w:rsidRPr="005B1210">
        <w:rPr>
          <w:sz w:val="21"/>
          <w:szCs w:val="21"/>
        </w:rPr>
        <w:t xml:space="preserve">The current committee of 5 members (Rob </w:t>
      </w:r>
      <w:proofErr w:type="spellStart"/>
      <w:r w:rsidRPr="005B1210">
        <w:rPr>
          <w:sz w:val="21"/>
          <w:szCs w:val="21"/>
        </w:rPr>
        <w:t>Wetheridge</w:t>
      </w:r>
      <w:proofErr w:type="spellEnd"/>
      <w:r w:rsidRPr="005B1210">
        <w:rPr>
          <w:sz w:val="21"/>
          <w:szCs w:val="21"/>
        </w:rPr>
        <w:t>, Mary Coles, Cherry Bird, Debbie Dennis and Becky Millar) were elected at the 2018 AGM for a period of up to 3 years and are willing to continue in their roles</w:t>
      </w:r>
      <w:r w:rsidR="005B1210" w:rsidRPr="005B1210">
        <w:rPr>
          <w:sz w:val="21"/>
          <w:szCs w:val="21"/>
        </w:rPr>
        <w:t xml:space="preserve"> for a further year</w:t>
      </w:r>
      <w:r w:rsidRPr="005B1210">
        <w:rPr>
          <w:sz w:val="21"/>
          <w:szCs w:val="21"/>
        </w:rPr>
        <w:t xml:space="preserve">. Since there </w:t>
      </w:r>
      <w:r w:rsidR="005B1210" w:rsidRPr="005B1210">
        <w:rPr>
          <w:sz w:val="21"/>
          <w:szCs w:val="21"/>
        </w:rPr>
        <w:t>were</w:t>
      </w:r>
      <w:r w:rsidRPr="005B1210">
        <w:rPr>
          <w:sz w:val="21"/>
          <w:szCs w:val="21"/>
        </w:rPr>
        <w:t xml:space="preserve"> no nominations for additional members of the committee, no elections </w:t>
      </w:r>
      <w:r w:rsidR="007E4274" w:rsidRPr="005B1210">
        <w:rPr>
          <w:sz w:val="21"/>
          <w:szCs w:val="21"/>
        </w:rPr>
        <w:t>we</w:t>
      </w:r>
      <w:r w:rsidRPr="005B1210">
        <w:rPr>
          <w:sz w:val="21"/>
          <w:szCs w:val="21"/>
        </w:rPr>
        <w:t>re required.</w:t>
      </w:r>
      <w:r w:rsidR="007E4274" w:rsidRPr="005B1210">
        <w:rPr>
          <w:sz w:val="21"/>
          <w:szCs w:val="21"/>
        </w:rPr>
        <w:t xml:space="preserve"> It was noted that if the committee sees a need for additional skills or input, they can co-opt a suitable person at any point during the year.</w:t>
      </w:r>
    </w:p>
    <w:p w14:paraId="23B63A5F" w14:textId="20EA025D" w:rsidR="007E4274" w:rsidRPr="005B1210" w:rsidRDefault="007E4274" w:rsidP="005B1210">
      <w:pPr>
        <w:jc w:val="both"/>
        <w:rPr>
          <w:sz w:val="21"/>
          <w:szCs w:val="21"/>
        </w:rPr>
      </w:pPr>
    </w:p>
    <w:p w14:paraId="4C6977EF" w14:textId="294E19F9" w:rsidR="007E4274" w:rsidRPr="005B1210" w:rsidRDefault="007E4274" w:rsidP="005B1210">
      <w:pPr>
        <w:jc w:val="both"/>
        <w:rPr>
          <w:sz w:val="21"/>
          <w:szCs w:val="21"/>
        </w:rPr>
      </w:pPr>
      <w:r w:rsidRPr="005B1210">
        <w:rPr>
          <w:sz w:val="21"/>
          <w:szCs w:val="21"/>
        </w:rPr>
        <w:t xml:space="preserve">The question </w:t>
      </w:r>
      <w:r w:rsidR="000545B7">
        <w:rPr>
          <w:sz w:val="21"/>
          <w:szCs w:val="21"/>
        </w:rPr>
        <w:t xml:space="preserve">was </w:t>
      </w:r>
      <w:r w:rsidRPr="005B1210">
        <w:rPr>
          <w:sz w:val="21"/>
          <w:szCs w:val="21"/>
        </w:rPr>
        <w:t xml:space="preserve">raised </w:t>
      </w:r>
      <w:r w:rsidR="000545B7">
        <w:rPr>
          <w:sz w:val="21"/>
          <w:szCs w:val="21"/>
        </w:rPr>
        <w:t xml:space="preserve">by Joanna </w:t>
      </w:r>
      <w:proofErr w:type="spellStart"/>
      <w:r w:rsidR="000545B7">
        <w:rPr>
          <w:sz w:val="21"/>
          <w:szCs w:val="21"/>
        </w:rPr>
        <w:t>Dyncuff-Hoad</w:t>
      </w:r>
      <w:proofErr w:type="spellEnd"/>
      <w:r w:rsidR="000545B7">
        <w:rPr>
          <w:sz w:val="21"/>
          <w:szCs w:val="21"/>
        </w:rPr>
        <w:t xml:space="preserve"> </w:t>
      </w:r>
      <w:r w:rsidRPr="005B1210">
        <w:rPr>
          <w:sz w:val="21"/>
          <w:szCs w:val="21"/>
        </w:rPr>
        <w:t xml:space="preserve">that it could cause difficulties if all 5 experienced committee members step down at the same time. The Secretary responded that this had been considered and the committee would ensure this did not happen, either by some members stepping down earlier or </w:t>
      </w:r>
      <w:r w:rsidR="005B1210" w:rsidRPr="005B1210">
        <w:rPr>
          <w:sz w:val="21"/>
          <w:szCs w:val="21"/>
        </w:rPr>
        <w:t xml:space="preserve">existing </w:t>
      </w:r>
      <w:r w:rsidRPr="005B1210">
        <w:rPr>
          <w:sz w:val="21"/>
          <w:szCs w:val="21"/>
        </w:rPr>
        <w:t>members seeking re-election after three years, which is allowed under society rules.</w:t>
      </w:r>
    </w:p>
    <w:p w14:paraId="57217C3E" w14:textId="3AA83828" w:rsidR="000B276A" w:rsidRPr="005B1210" w:rsidRDefault="000B276A" w:rsidP="005B1210">
      <w:pPr>
        <w:jc w:val="both"/>
        <w:rPr>
          <w:sz w:val="21"/>
          <w:szCs w:val="21"/>
        </w:rPr>
      </w:pPr>
    </w:p>
    <w:p w14:paraId="627F2401" w14:textId="59F5959A" w:rsidR="000B276A" w:rsidRPr="005B1210" w:rsidRDefault="00557408" w:rsidP="005B1210">
      <w:pPr>
        <w:jc w:val="both"/>
        <w:rPr>
          <w:b/>
          <w:sz w:val="21"/>
          <w:szCs w:val="21"/>
        </w:rPr>
      </w:pPr>
      <w:r w:rsidRPr="005B1210">
        <w:rPr>
          <w:b/>
          <w:sz w:val="21"/>
          <w:szCs w:val="21"/>
        </w:rPr>
        <w:t>Auditing of Accounts</w:t>
      </w:r>
    </w:p>
    <w:p w14:paraId="530C412A" w14:textId="041B3D83" w:rsidR="002A0B78" w:rsidRPr="005B1210" w:rsidRDefault="002A0B78" w:rsidP="005B1210">
      <w:pPr>
        <w:jc w:val="both"/>
        <w:rPr>
          <w:sz w:val="21"/>
          <w:szCs w:val="21"/>
        </w:rPr>
      </w:pPr>
    </w:p>
    <w:p w14:paraId="074DB439" w14:textId="00930334" w:rsidR="007E4274" w:rsidRPr="005B1210" w:rsidRDefault="007E4274" w:rsidP="005B1210">
      <w:pPr>
        <w:jc w:val="both"/>
        <w:rPr>
          <w:sz w:val="21"/>
          <w:szCs w:val="21"/>
        </w:rPr>
      </w:pPr>
      <w:r w:rsidRPr="005B1210">
        <w:rPr>
          <w:sz w:val="21"/>
          <w:szCs w:val="21"/>
        </w:rPr>
        <w:t>The CBS accounts for this</w:t>
      </w:r>
      <w:r w:rsidR="00D61C1F" w:rsidRPr="005B1210">
        <w:rPr>
          <w:sz w:val="21"/>
          <w:szCs w:val="21"/>
        </w:rPr>
        <w:t>,</w:t>
      </w:r>
      <w:r w:rsidRPr="005B1210">
        <w:rPr>
          <w:sz w:val="21"/>
          <w:szCs w:val="21"/>
        </w:rPr>
        <w:t xml:space="preserve"> our first full trading year under the CBS</w:t>
      </w:r>
      <w:r w:rsidR="00D61C1F" w:rsidRPr="005B1210">
        <w:rPr>
          <w:sz w:val="21"/>
          <w:szCs w:val="21"/>
        </w:rPr>
        <w:t>,</w:t>
      </w:r>
      <w:r w:rsidRPr="005B1210">
        <w:rPr>
          <w:sz w:val="21"/>
          <w:szCs w:val="21"/>
        </w:rPr>
        <w:t xml:space="preserve"> were produced with John Allen’s professional assistance, in line with the decision made two years ago </w:t>
      </w:r>
      <w:r w:rsidR="00D61C1F" w:rsidRPr="005B1210">
        <w:rPr>
          <w:sz w:val="21"/>
          <w:szCs w:val="21"/>
        </w:rPr>
        <w:t xml:space="preserve">for the two management groups to work together </w:t>
      </w:r>
      <w:r w:rsidRPr="005B1210">
        <w:rPr>
          <w:sz w:val="21"/>
          <w:szCs w:val="21"/>
        </w:rPr>
        <w:t xml:space="preserve">to ensure </w:t>
      </w:r>
      <w:r w:rsidR="00D61C1F" w:rsidRPr="005B1210">
        <w:rPr>
          <w:sz w:val="21"/>
          <w:szCs w:val="21"/>
        </w:rPr>
        <w:t xml:space="preserve">a smooth </w:t>
      </w:r>
      <w:r w:rsidRPr="005B1210">
        <w:rPr>
          <w:sz w:val="21"/>
          <w:szCs w:val="21"/>
        </w:rPr>
        <w:t>transition between the old company and the CBS.</w:t>
      </w:r>
    </w:p>
    <w:p w14:paraId="4B07A029" w14:textId="77777777" w:rsidR="007E4274" w:rsidRPr="005B1210" w:rsidRDefault="007E4274" w:rsidP="005B1210">
      <w:pPr>
        <w:jc w:val="both"/>
        <w:rPr>
          <w:sz w:val="21"/>
          <w:szCs w:val="21"/>
        </w:rPr>
      </w:pPr>
    </w:p>
    <w:p w14:paraId="7E981A3C" w14:textId="6EFFD25C" w:rsidR="007E4274" w:rsidRPr="005B1210" w:rsidRDefault="00D61C1F" w:rsidP="005B1210">
      <w:pPr>
        <w:jc w:val="both"/>
        <w:rPr>
          <w:sz w:val="21"/>
          <w:szCs w:val="21"/>
        </w:rPr>
      </w:pPr>
      <w:r w:rsidRPr="005B1210">
        <w:rPr>
          <w:sz w:val="21"/>
          <w:szCs w:val="21"/>
        </w:rPr>
        <w:t>This year’s accounts were not externally audited but the membership ma</w:t>
      </w:r>
      <w:r w:rsidR="007E4274" w:rsidRPr="005B1210">
        <w:rPr>
          <w:sz w:val="21"/>
          <w:szCs w:val="21"/>
        </w:rPr>
        <w:t xml:space="preserve">y wish to consider whether </w:t>
      </w:r>
      <w:r w:rsidRPr="005B1210">
        <w:rPr>
          <w:sz w:val="21"/>
          <w:szCs w:val="21"/>
        </w:rPr>
        <w:t>the accounts for 2019/20 should be</w:t>
      </w:r>
      <w:r w:rsidR="007E4274" w:rsidRPr="005B1210">
        <w:rPr>
          <w:sz w:val="21"/>
          <w:szCs w:val="21"/>
        </w:rPr>
        <w:t xml:space="preserve">. </w:t>
      </w:r>
      <w:r w:rsidRPr="005B1210">
        <w:rPr>
          <w:sz w:val="21"/>
          <w:szCs w:val="21"/>
        </w:rPr>
        <w:t>Under society rules, w</w:t>
      </w:r>
      <w:r w:rsidR="007E4274" w:rsidRPr="005B1210">
        <w:rPr>
          <w:sz w:val="21"/>
          <w:szCs w:val="21"/>
        </w:rPr>
        <w:t xml:space="preserve">e are not obliged to do this and should bear in mind that it would be expensive and time consuming. </w:t>
      </w:r>
      <w:r w:rsidR="005B1210" w:rsidRPr="005B1210">
        <w:rPr>
          <w:sz w:val="21"/>
          <w:szCs w:val="21"/>
        </w:rPr>
        <w:t>T</w:t>
      </w:r>
      <w:r w:rsidR="007E4274" w:rsidRPr="005B1210">
        <w:rPr>
          <w:sz w:val="21"/>
          <w:szCs w:val="21"/>
        </w:rPr>
        <w:t xml:space="preserve">he Committee and John Allen </w:t>
      </w:r>
      <w:r w:rsidRPr="005B1210">
        <w:rPr>
          <w:sz w:val="21"/>
          <w:szCs w:val="21"/>
        </w:rPr>
        <w:t>do</w:t>
      </w:r>
      <w:r w:rsidR="007E4274" w:rsidRPr="005B1210">
        <w:rPr>
          <w:sz w:val="21"/>
          <w:szCs w:val="21"/>
        </w:rPr>
        <w:t xml:space="preserve"> not </w:t>
      </w:r>
      <w:r w:rsidRPr="005B1210">
        <w:rPr>
          <w:sz w:val="21"/>
          <w:szCs w:val="21"/>
        </w:rPr>
        <w:t xml:space="preserve">feel </w:t>
      </w:r>
      <w:r w:rsidR="00FB3445">
        <w:rPr>
          <w:sz w:val="21"/>
          <w:szCs w:val="21"/>
        </w:rPr>
        <w:t>i</w:t>
      </w:r>
      <w:r w:rsidRPr="005B1210">
        <w:rPr>
          <w:sz w:val="21"/>
          <w:szCs w:val="21"/>
        </w:rPr>
        <w:t>t is necessary</w:t>
      </w:r>
      <w:r w:rsidR="005B1210" w:rsidRPr="005B1210">
        <w:rPr>
          <w:sz w:val="21"/>
          <w:szCs w:val="21"/>
        </w:rPr>
        <w:t xml:space="preserve"> or best use of CBS resources</w:t>
      </w:r>
      <w:r w:rsidR="007E4274" w:rsidRPr="005B1210">
        <w:rPr>
          <w:sz w:val="21"/>
          <w:szCs w:val="21"/>
        </w:rPr>
        <w:t>.</w:t>
      </w:r>
    </w:p>
    <w:p w14:paraId="2C336BBB" w14:textId="77777777" w:rsidR="007E4274" w:rsidRPr="005B1210" w:rsidRDefault="007E4274" w:rsidP="005B1210">
      <w:pPr>
        <w:jc w:val="both"/>
        <w:rPr>
          <w:sz w:val="21"/>
          <w:szCs w:val="21"/>
        </w:rPr>
      </w:pPr>
    </w:p>
    <w:p w14:paraId="52376DC1" w14:textId="77777777" w:rsidR="005B1210" w:rsidRPr="005B1210" w:rsidRDefault="005B1210" w:rsidP="005B1210">
      <w:pPr>
        <w:jc w:val="both"/>
        <w:rPr>
          <w:sz w:val="21"/>
          <w:szCs w:val="21"/>
        </w:rPr>
      </w:pPr>
      <w:r w:rsidRPr="005B1210">
        <w:rPr>
          <w:b/>
          <w:bCs/>
          <w:sz w:val="21"/>
          <w:szCs w:val="21"/>
        </w:rPr>
        <w:t>RESOLUTION</w:t>
      </w:r>
      <w:r w:rsidRPr="005B1210">
        <w:rPr>
          <w:sz w:val="21"/>
          <w:szCs w:val="21"/>
        </w:rPr>
        <w:t xml:space="preserve"> </w:t>
      </w:r>
    </w:p>
    <w:p w14:paraId="4BB8A931" w14:textId="787C9055" w:rsidR="007E4274" w:rsidRPr="005B1210" w:rsidRDefault="00D61C1F" w:rsidP="005B1210">
      <w:pPr>
        <w:jc w:val="both"/>
        <w:rPr>
          <w:sz w:val="21"/>
          <w:szCs w:val="21"/>
        </w:rPr>
      </w:pPr>
      <w:r w:rsidRPr="005B1210">
        <w:rPr>
          <w:sz w:val="21"/>
          <w:szCs w:val="21"/>
        </w:rPr>
        <w:t>The resolution was put before the</w:t>
      </w:r>
      <w:r w:rsidR="007E4274" w:rsidRPr="005B1210">
        <w:rPr>
          <w:sz w:val="21"/>
          <w:szCs w:val="21"/>
        </w:rPr>
        <w:t xml:space="preserve"> meeting that</w:t>
      </w:r>
      <w:r w:rsidRPr="005B1210">
        <w:rPr>
          <w:sz w:val="21"/>
          <w:szCs w:val="21"/>
        </w:rPr>
        <w:t>:</w:t>
      </w:r>
      <w:r w:rsidR="007E4274" w:rsidRPr="005B1210">
        <w:rPr>
          <w:sz w:val="21"/>
          <w:szCs w:val="21"/>
        </w:rPr>
        <w:t xml:space="preserve"> </w:t>
      </w:r>
      <w:r w:rsidRPr="005B1210">
        <w:rPr>
          <w:b/>
          <w:bCs/>
          <w:sz w:val="21"/>
          <w:szCs w:val="21"/>
        </w:rPr>
        <w:t xml:space="preserve">The CBS does not wish to </w:t>
      </w:r>
      <w:r w:rsidR="007E4274" w:rsidRPr="005B1210">
        <w:rPr>
          <w:b/>
          <w:bCs/>
          <w:sz w:val="21"/>
          <w:szCs w:val="21"/>
        </w:rPr>
        <w:t>commission an external audit for our accounts for the year 20</w:t>
      </w:r>
      <w:r w:rsidRPr="005B1210">
        <w:rPr>
          <w:b/>
          <w:bCs/>
          <w:sz w:val="21"/>
          <w:szCs w:val="21"/>
        </w:rPr>
        <w:t>19/</w:t>
      </w:r>
      <w:r w:rsidR="007E4274" w:rsidRPr="005B1210">
        <w:rPr>
          <w:b/>
          <w:bCs/>
          <w:sz w:val="21"/>
          <w:szCs w:val="21"/>
        </w:rPr>
        <w:t>20</w:t>
      </w:r>
      <w:r w:rsidR="007E4274" w:rsidRPr="005B1210">
        <w:rPr>
          <w:sz w:val="21"/>
          <w:szCs w:val="21"/>
        </w:rPr>
        <w:t xml:space="preserve">. </w:t>
      </w:r>
    </w:p>
    <w:p w14:paraId="241374ED" w14:textId="4FFA8E4F" w:rsidR="007E4274" w:rsidRPr="005B1210" w:rsidRDefault="007E4274" w:rsidP="005B1210">
      <w:pPr>
        <w:jc w:val="both"/>
        <w:rPr>
          <w:sz w:val="21"/>
          <w:szCs w:val="21"/>
        </w:rPr>
      </w:pPr>
    </w:p>
    <w:p w14:paraId="5A325333" w14:textId="0775EC2F" w:rsidR="00D61C1F" w:rsidRPr="005B1210" w:rsidRDefault="00D61C1F" w:rsidP="005B1210">
      <w:pPr>
        <w:jc w:val="both"/>
        <w:rPr>
          <w:sz w:val="21"/>
          <w:szCs w:val="21"/>
        </w:rPr>
      </w:pPr>
      <w:r w:rsidRPr="005B1210">
        <w:rPr>
          <w:sz w:val="21"/>
          <w:szCs w:val="21"/>
        </w:rPr>
        <w:t>The resolution was proposed by Alison Dietz and Seconded by Viv Edwards. On a show of hands</w:t>
      </w:r>
      <w:r w:rsidR="00827FDC" w:rsidRPr="005B1210">
        <w:rPr>
          <w:sz w:val="21"/>
          <w:szCs w:val="21"/>
        </w:rPr>
        <w:t>,</w:t>
      </w:r>
      <w:r w:rsidRPr="005B1210">
        <w:rPr>
          <w:sz w:val="21"/>
          <w:szCs w:val="21"/>
        </w:rPr>
        <w:t xml:space="preserve"> it was approved by the majority, with no-one opposing and two abstentions.</w:t>
      </w:r>
    </w:p>
    <w:p w14:paraId="5EF4CAA3" w14:textId="57ED32B0" w:rsidR="002A0B78" w:rsidRPr="005B1210" w:rsidRDefault="002A0B78" w:rsidP="005B1210">
      <w:pPr>
        <w:jc w:val="both"/>
        <w:rPr>
          <w:sz w:val="21"/>
          <w:szCs w:val="21"/>
        </w:rPr>
      </w:pPr>
    </w:p>
    <w:p w14:paraId="41BE650D" w14:textId="326830F2" w:rsidR="00D61C1F" w:rsidRPr="005B1210" w:rsidRDefault="00D61C1F" w:rsidP="005B1210">
      <w:pPr>
        <w:pStyle w:val="ListParagraph"/>
        <w:numPr>
          <w:ilvl w:val="0"/>
          <w:numId w:val="34"/>
        </w:numPr>
        <w:ind w:left="270" w:hanging="270"/>
        <w:jc w:val="both"/>
        <w:rPr>
          <w:sz w:val="21"/>
          <w:szCs w:val="21"/>
        </w:rPr>
      </w:pPr>
      <w:r w:rsidRPr="005B1210">
        <w:rPr>
          <w:sz w:val="21"/>
          <w:szCs w:val="21"/>
        </w:rPr>
        <w:t xml:space="preserve">John Allen clarified that although this year’s accounts were not audited, they were </w:t>
      </w:r>
      <w:r w:rsidR="00C22976">
        <w:rPr>
          <w:sz w:val="21"/>
          <w:szCs w:val="21"/>
        </w:rPr>
        <w:t>examin</w:t>
      </w:r>
      <w:r w:rsidRPr="005B1210">
        <w:rPr>
          <w:sz w:val="21"/>
          <w:szCs w:val="21"/>
        </w:rPr>
        <w:t>ed by an external financial professional, in line with normal practice for organisations such as the CBS.</w:t>
      </w:r>
      <w:r w:rsidR="00827FDC" w:rsidRPr="005B1210">
        <w:rPr>
          <w:sz w:val="21"/>
          <w:szCs w:val="21"/>
        </w:rPr>
        <w:t xml:space="preserve"> This would also be the case for future annual accounts. He added that the average cost of an external audit is around £5,000.</w:t>
      </w:r>
    </w:p>
    <w:p w14:paraId="769C71F1" w14:textId="2FC3C9A2" w:rsidR="00827FDC" w:rsidRPr="005B1210" w:rsidRDefault="00827FDC" w:rsidP="005B1210">
      <w:pPr>
        <w:pStyle w:val="ListParagraph"/>
        <w:numPr>
          <w:ilvl w:val="0"/>
          <w:numId w:val="34"/>
        </w:numPr>
        <w:ind w:left="270" w:hanging="270"/>
        <w:jc w:val="both"/>
        <w:rPr>
          <w:sz w:val="21"/>
          <w:szCs w:val="21"/>
        </w:rPr>
      </w:pPr>
      <w:r w:rsidRPr="005B1210">
        <w:rPr>
          <w:sz w:val="21"/>
          <w:szCs w:val="21"/>
        </w:rPr>
        <w:t>Jennifer hand asked if in future the shop and café accounts would be together, John Allen confirmed that would be the case.</w:t>
      </w:r>
    </w:p>
    <w:p w14:paraId="051B0D45" w14:textId="081BDA39" w:rsidR="00827FDC" w:rsidRPr="005B1210" w:rsidRDefault="00827FDC" w:rsidP="005B1210">
      <w:pPr>
        <w:pStyle w:val="ListParagraph"/>
        <w:numPr>
          <w:ilvl w:val="0"/>
          <w:numId w:val="34"/>
        </w:numPr>
        <w:ind w:left="270" w:hanging="270"/>
        <w:jc w:val="both"/>
        <w:rPr>
          <w:sz w:val="21"/>
          <w:szCs w:val="21"/>
        </w:rPr>
      </w:pPr>
      <w:r w:rsidRPr="005B1210">
        <w:rPr>
          <w:sz w:val="21"/>
          <w:szCs w:val="21"/>
        </w:rPr>
        <w:t>Ann Bernard asked about the income from the post office under the new agreement with the CBS. The Chairman confirmed we receive a core payment of about £5,500 pa with commission from the business done. This is less advantageous than previous agreements, as anticipated, but better than feared.</w:t>
      </w:r>
    </w:p>
    <w:p w14:paraId="43C1CE36" w14:textId="77777777" w:rsidR="00D61C1F" w:rsidRPr="005B1210" w:rsidRDefault="00D61C1F" w:rsidP="005B1210">
      <w:pPr>
        <w:jc w:val="both"/>
        <w:rPr>
          <w:sz w:val="21"/>
          <w:szCs w:val="21"/>
        </w:rPr>
      </w:pPr>
    </w:p>
    <w:p w14:paraId="58A0F383" w14:textId="52EEE098" w:rsidR="002A0B78" w:rsidRPr="005B1210" w:rsidRDefault="00827FDC" w:rsidP="005B1210">
      <w:pPr>
        <w:jc w:val="both"/>
        <w:rPr>
          <w:b/>
          <w:sz w:val="21"/>
          <w:szCs w:val="21"/>
        </w:rPr>
      </w:pPr>
      <w:r w:rsidRPr="005B1210">
        <w:rPr>
          <w:b/>
          <w:sz w:val="21"/>
          <w:szCs w:val="21"/>
        </w:rPr>
        <w:t xml:space="preserve">Closing Remarks with </w:t>
      </w:r>
      <w:r w:rsidR="00557408" w:rsidRPr="005B1210">
        <w:rPr>
          <w:b/>
          <w:sz w:val="21"/>
          <w:szCs w:val="21"/>
        </w:rPr>
        <w:t>Information Update</w:t>
      </w:r>
      <w:r w:rsidRPr="005B1210">
        <w:rPr>
          <w:b/>
          <w:sz w:val="21"/>
          <w:szCs w:val="21"/>
        </w:rPr>
        <w:t xml:space="preserve"> </w:t>
      </w:r>
    </w:p>
    <w:p w14:paraId="46E8D03A" w14:textId="2F8DA1FD" w:rsidR="008405E5" w:rsidRPr="005B1210" w:rsidRDefault="008405E5" w:rsidP="005B1210">
      <w:pPr>
        <w:jc w:val="both"/>
        <w:rPr>
          <w:sz w:val="21"/>
          <w:szCs w:val="21"/>
        </w:rPr>
      </w:pPr>
    </w:p>
    <w:p w14:paraId="678C2F37" w14:textId="40E67252" w:rsidR="00827FDC" w:rsidRPr="005B1210" w:rsidRDefault="00827FDC" w:rsidP="005B1210">
      <w:pPr>
        <w:jc w:val="both"/>
        <w:rPr>
          <w:sz w:val="21"/>
          <w:szCs w:val="21"/>
        </w:rPr>
      </w:pPr>
      <w:r w:rsidRPr="005B1210">
        <w:rPr>
          <w:sz w:val="21"/>
          <w:szCs w:val="21"/>
        </w:rPr>
        <w:t>The chairman once again thanked everyone who helped with the shop in many different ways over the year</w:t>
      </w:r>
      <w:r w:rsidR="006F46E3" w:rsidRPr="005B1210">
        <w:rPr>
          <w:sz w:val="21"/>
          <w:szCs w:val="21"/>
        </w:rPr>
        <w:t xml:space="preserve">, particularly emphasising that volunteers provide important support to the paid staff and enable the shop to deal with a greater range of suppliers and products, giving us a major advantage over single private traders. He </w:t>
      </w:r>
      <w:r w:rsidRPr="005B1210">
        <w:rPr>
          <w:sz w:val="21"/>
          <w:szCs w:val="21"/>
        </w:rPr>
        <w:t>reminded the meeting that there w</w:t>
      </w:r>
      <w:r w:rsidR="006F46E3" w:rsidRPr="005B1210">
        <w:rPr>
          <w:sz w:val="21"/>
          <w:szCs w:val="21"/>
        </w:rPr>
        <w:t>ill</w:t>
      </w:r>
      <w:r w:rsidRPr="005B1210">
        <w:rPr>
          <w:sz w:val="21"/>
          <w:szCs w:val="21"/>
        </w:rPr>
        <w:t xml:space="preserve"> be further opportunities for input when the new shop and café open</w:t>
      </w:r>
      <w:r w:rsidR="006F46E3" w:rsidRPr="005B1210">
        <w:rPr>
          <w:sz w:val="21"/>
          <w:szCs w:val="21"/>
        </w:rPr>
        <w:t xml:space="preserve">, including </w:t>
      </w:r>
      <w:r w:rsidRPr="005B1210">
        <w:rPr>
          <w:sz w:val="21"/>
          <w:szCs w:val="21"/>
        </w:rPr>
        <w:t>additional paid staff positions for the café and cleaning.</w:t>
      </w:r>
    </w:p>
    <w:p w14:paraId="279D6431" w14:textId="7703241E" w:rsidR="008405E5" w:rsidRPr="005B1210" w:rsidRDefault="008405E5" w:rsidP="005B1210">
      <w:pPr>
        <w:jc w:val="both"/>
        <w:rPr>
          <w:sz w:val="21"/>
          <w:szCs w:val="21"/>
        </w:rPr>
      </w:pPr>
    </w:p>
    <w:p w14:paraId="4E8D9952" w14:textId="7F397B48" w:rsidR="00827FDC" w:rsidRPr="005B1210" w:rsidRDefault="00827FDC" w:rsidP="005B1210">
      <w:pPr>
        <w:jc w:val="both"/>
        <w:rPr>
          <w:sz w:val="21"/>
          <w:szCs w:val="21"/>
        </w:rPr>
      </w:pPr>
      <w:r w:rsidRPr="005B1210">
        <w:rPr>
          <w:sz w:val="21"/>
          <w:szCs w:val="21"/>
        </w:rPr>
        <w:t xml:space="preserve">He </w:t>
      </w:r>
      <w:r w:rsidR="00FB3445">
        <w:rPr>
          <w:sz w:val="21"/>
          <w:szCs w:val="21"/>
        </w:rPr>
        <w:t>mention</w:t>
      </w:r>
      <w:r w:rsidRPr="005B1210">
        <w:rPr>
          <w:sz w:val="21"/>
          <w:szCs w:val="21"/>
        </w:rPr>
        <w:t xml:space="preserve">ed that </w:t>
      </w:r>
      <w:r w:rsidR="006F46E3" w:rsidRPr="005B1210">
        <w:rPr>
          <w:sz w:val="21"/>
          <w:szCs w:val="21"/>
        </w:rPr>
        <w:t>the shop has to pay a fee on card payments for purchases, but if a customer withdraws cash on their card, we receive a small payment, so it is advantageous to the shop if a customer withdraws cash and uses that to make a purchase rather than paying directly on their card.</w:t>
      </w:r>
    </w:p>
    <w:p w14:paraId="4FD546DA" w14:textId="440BE76C" w:rsidR="006F46E3" w:rsidRPr="005B1210" w:rsidRDefault="006F46E3" w:rsidP="005B1210">
      <w:pPr>
        <w:jc w:val="both"/>
        <w:rPr>
          <w:sz w:val="21"/>
          <w:szCs w:val="21"/>
        </w:rPr>
      </w:pPr>
    </w:p>
    <w:p w14:paraId="01DA8C6A" w14:textId="7E6870A6" w:rsidR="000B276A" w:rsidRPr="005B1210" w:rsidRDefault="008405E5" w:rsidP="00D80AC0">
      <w:pPr>
        <w:jc w:val="both"/>
        <w:rPr>
          <w:sz w:val="21"/>
          <w:szCs w:val="21"/>
        </w:rPr>
      </w:pPr>
      <w:r w:rsidRPr="005B1210">
        <w:rPr>
          <w:sz w:val="21"/>
          <w:szCs w:val="21"/>
        </w:rPr>
        <w:t>Cherry Bird</w:t>
      </w:r>
      <w:r w:rsidR="00B634DC" w:rsidRPr="005B1210">
        <w:rPr>
          <w:sz w:val="21"/>
          <w:szCs w:val="21"/>
        </w:rPr>
        <w:t xml:space="preserve">, </w:t>
      </w:r>
      <w:r w:rsidRPr="005B1210">
        <w:rPr>
          <w:sz w:val="21"/>
          <w:szCs w:val="21"/>
        </w:rPr>
        <w:t>Secretary</w:t>
      </w:r>
      <w:r w:rsidR="00FB3445">
        <w:rPr>
          <w:sz w:val="21"/>
          <w:szCs w:val="21"/>
        </w:rPr>
        <w:t xml:space="preserve">, </w:t>
      </w:r>
      <w:r w:rsidR="00557408" w:rsidRPr="005B1210">
        <w:rPr>
          <w:sz w:val="21"/>
          <w:szCs w:val="21"/>
        </w:rPr>
        <w:t>1</w:t>
      </w:r>
      <w:r w:rsidR="00827FDC" w:rsidRPr="005B1210">
        <w:rPr>
          <w:sz w:val="21"/>
          <w:szCs w:val="21"/>
        </w:rPr>
        <w:t>8</w:t>
      </w:r>
      <w:r w:rsidR="00B634DC" w:rsidRPr="005B1210">
        <w:rPr>
          <w:sz w:val="21"/>
          <w:szCs w:val="21"/>
        </w:rPr>
        <w:t>/10/1</w:t>
      </w:r>
      <w:r w:rsidR="00557408" w:rsidRPr="005B1210">
        <w:rPr>
          <w:sz w:val="21"/>
          <w:szCs w:val="21"/>
        </w:rPr>
        <w:t>9</w:t>
      </w:r>
      <w:r w:rsidR="002A0B78" w:rsidRPr="005B1210">
        <w:rPr>
          <w:sz w:val="21"/>
          <w:szCs w:val="21"/>
        </w:rPr>
        <w:t xml:space="preserve"> </w:t>
      </w:r>
    </w:p>
    <w:sectPr w:rsidR="000B276A" w:rsidRPr="005B121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4AEDB" w14:textId="77777777" w:rsidR="00300BC6" w:rsidRDefault="00300BC6" w:rsidP="00DC2B65">
      <w:pPr>
        <w:spacing w:line="240" w:lineRule="auto"/>
      </w:pPr>
      <w:r>
        <w:separator/>
      </w:r>
    </w:p>
  </w:endnote>
  <w:endnote w:type="continuationSeparator" w:id="0">
    <w:p w14:paraId="5B2931E8" w14:textId="77777777" w:rsidR="00300BC6" w:rsidRDefault="00300BC6" w:rsidP="00DC2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7AB42" w14:textId="77777777" w:rsidR="00300BC6" w:rsidRDefault="00300BC6" w:rsidP="00DC2B65">
      <w:pPr>
        <w:spacing w:line="240" w:lineRule="auto"/>
      </w:pPr>
      <w:r>
        <w:separator/>
      </w:r>
    </w:p>
  </w:footnote>
  <w:footnote w:type="continuationSeparator" w:id="0">
    <w:p w14:paraId="61C7F802" w14:textId="77777777" w:rsidR="00300BC6" w:rsidRDefault="00300BC6" w:rsidP="00DC2B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67489" w14:textId="73D3F7F4" w:rsidR="00DC2B65" w:rsidRPr="00DC2B65" w:rsidRDefault="00DC2B65">
    <w:pPr>
      <w:pStyle w:val="Header"/>
      <w:rPr>
        <w:b/>
        <w:i/>
        <w:sz w:val="28"/>
        <w:szCs w:val="28"/>
      </w:rPr>
    </w:pPr>
    <w:r w:rsidRPr="00DC2B65">
      <w:rPr>
        <w:b/>
        <w:i/>
        <w:sz w:val="28"/>
        <w:szCs w:val="2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CE7"/>
    <w:multiLevelType w:val="hybridMultilevel"/>
    <w:tmpl w:val="12BC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F1B15"/>
    <w:multiLevelType w:val="hybridMultilevel"/>
    <w:tmpl w:val="483E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D4BF8"/>
    <w:multiLevelType w:val="hybridMultilevel"/>
    <w:tmpl w:val="559E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25076"/>
    <w:multiLevelType w:val="hybridMultilevel"/>
    <w:tmpl w:val="15F23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C2699"/>
    <w:multiLevelType w:val="hybridMultilevel"/>
    <w:tmpl w:val="E172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364CC"/>
    <w:multiLevelType w:val="hybridMultilevel"/>
    <w:tmpl w:val="52C0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C17B8"/>
    <w:multiLevelType w:val="hybridMultilevel"/>
    <w:tmpl w:val="538C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70F4B"/>
    <w:multiLevelType w:val="hybridMultilevel"/>
    <w:tmpl w:val="A864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25817"/>
    <w:multiLevelType w:val="hybridMultilevel"/>
    <w:tmpl w:val="6130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B2552"/>
    <w:multiLevelType w:val="hybridMultilevel"/>
    <w:tmpl w:val="F34A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916C7"/>
    <w:multiLevelType w:val="hybridMultilevel"/>
    <w:tmpl w:val="232A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156FA"/>
    <w:multiLevelType w:val="hybridMultilevel"/>
    <w:tmpl w:val="195658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048CB"/>
    <w:multiLevelType w:val="hybridMultilevel"/>
    <w:tmpl w:val="ACBA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C368F"/>
    <w:multiLevelType w:val="hybridMultilevel"/>
    <w:tmpl w:val="AE84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626C9"/>
    <w:multiLevelType w:val="hybridMultilevel"/>
    <w:tmpl w:val="6E74E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A1CC7"/>
    <w:multiLevelType w:val="hybridMultilevel"/>
    <w:tmpl w:val="834A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0042B"/>
    <w:multiLevelType w:val="hybridMultilevel"/>
    <w:tmpl w:val="1C70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35E4C"/>
    <w:multiLevelType w:val="hybridMultilevel"/>
    <w:tmpl w:val="BFF4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07B86"/>
    <w:multiLevelType w:val="hybridMultilevel"/>
    <w:tmpl w:val="20FCC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41793D"/>
    <w:multiLevelType w:val="hybridMultilevel"/>
    <w:tmpl w:val="E4E8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672EE"/>
    <w:multiLevelType w:val="hybridMultilevel"/>
    <w:tmpl w:val="AD22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D36DF"/>
    <w:multiLevelType w:val="hybridMultilevel"/>
    <w:tmpl w:val="865A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52835"/>
    <w:multiLevelType w:val="hybridMultilevel"/>
    <w:tmpl w:val="895CF3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C3769"/>
    <w:multiLevelType w:val="hybridMultilevel"/>
    <w:tmpl w:val="E598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91DCE"/>
    <w:multiLevelType w:val="hybridMultilevel"/>
    <w:tmpl w:val="280E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C375E7"/>
    <w:multiLevelType w:val="hybridMultilevel"/>
    <w:tmpl w:val="04BA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13C00"/>
    <w:multiLevelType w:val="hybridMultilevel"/>
    <w:tmpl w:val="0A32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465D3"/>
    <w:multiLevelType w:val="hybridMultilevel"/>
    <w:tmpl w:val="59CC4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B961FD"/>
    <w:multiLevelType w:val="hybridMultilevel"/>
    <w:tmpl w:val="03B8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A52C17"/>
    <w:multiLevelType w:val="hybridMultilevel"/>
    <w:tmpl w:val="72B6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9D25EF"/>
    <w:multiLevelType w:val="hybridMultilevel"/>
    <w:tmpl w:val="D888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14733"/>
    <w:multiLevelType w:val="hybridMultilevel"/>
    <w:tmpl w:val="8726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3F3076"/>
    <w:multiLevelType w:val="hybridMultilevel"/>
    <w:tmpl w:val="D71C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E3084E"/>
    <w:multiLevelType w:val="hybridMultilevel"/>
    <w:tmpl w:val="A3C69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4"/>
  </w:num>
  <w:num w:numId="3">
    <w:abstractNumId w:val="9"/>
  </w:num>
  <w:num w:numId="4">
    <w:abstractNumId w:val="19"/>
  </w:num>
  <w:num w:numId="5">
    <w:abstractNumId w:val="24"/>
  </w:num>
  <w:num w:numId="6">
    <w:abstractNumId w:val="7"/>
  </w:num>
  <w:num w:numId="7">
    <w:abstractNumId w:val="3"/>
  </w:num>
  <w:num w:numId="8">
    <w:abstractNumId w:val="26"/>
  </w:num>
  <w:num w:numId="9">
    <w:abstractNumId w:val="22"/>
  </w:num>
  <w:num w:numId="10">
    <w:abstractNumId w:val="11"/>
  </w:num>
  <w:num w:numId="11">
    <w:abstractNumId w:val="0"/>
  </w:num>
  <w:num w:numId="12">
    <w:abstractNumId w:val="31"/>
  </w:num>
  <w:num w:numId="13">
    <w:abstractNumId w:val="13"/>
  </w:num>
  <w:num w:numId="14">
    <w:abstractNumId w:val="1"/>
  </w:num>
  <w:num w:numId="15">
    <w:abstractNumId w:val="12"/>
  </w:num>
  <w:num w:numId="16">
    <w:abstractNumId w:val="10"/>
  </w:num>
  <w:num w:numId="17">
    <w:abstractNumId w:val="8"/>
  </w:num>
  <w:num w:numId="18">
    <w:abstractNumId w:val="16"/>
  </w:num>
  <w:num w:numId="19">
    <w:abstractNumId w:val="2"/>
  </w:num>
  <w:num w:numId="20">
    <w:abstractNumId w:val="6"/>
  </w:num>
  <w:num w:numId="21">
    <w:abstractNumId w:val="21"/>
  </w:num>
  <w:num w:numId="22">
    <w:abstractNumId w:val="15"/>
  </w:num>
  <w:num w:numId="23">
    <w:abstractNumId w:val="14"/>
  </w:num>
  <w:num w:numId="24">
    <w:abstractNumId w:val="32"/>
  </w:num>
  <w:num w:numId="25">
    <w:abstractNumId w:val="20"/>
  </w:num>
  <w:num w:numId="26">
    <w:abstractNumId w:val="17"/>
  </w:num>
  <w:num w:numId="27">
    <w:abstractNumId w:val="28"/>
  </w:num>
  <w:num w:numId="28">
    <w:abstractNumId w:val="29"/>
  </w:num>
  <w:num w:numId="29">
    <w:abstractNumId w:val="5"/>
  </w:num>
  <w:num w:numId="30">
    <w:abstractNumId w:val="27"/>
  </w:num>
  <w:num w:numId="31">
    <w:abstractNumId w:val="23"/>
  </w:num>
  <w:num w:numId="32">
    <w:abstractNumId w:val="30"/>
  </w:num>
  <w:num w:numId="33">
    <w:abstractNumId w:val="3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77"/>
    <w:rsid w:val="00000E4D"/>
    <w:rsid w:val="00001118"/>
    <w:rsid w:val="000406AD"/>
    <w:rsid w:val="00042631"/>
    <w:rsid w:val="000545B7"/>
    <w:rsid w:val="0005488D"/>
    <w:rsid w:val="00054C02"/>
    <w:rsid w:val="000821BA"/>
    <w:rsid w:val="00091A95"/>
    <w:rsid w:val="00096538"/>
    <w:rsid w:val="000A6866"/>
    <w:rsid w:val="000B276A"/>
    <w:rsid w:val="000D2268"/>
    <w:rsid w:val="000D53EA"/>
    <w:rsid w:val="000E4B66"/>
    <w:rsid w:val="000E71DE"/>
    <w:rsid w:val="000E7EE2"/>
    <w:rsid w:val="000F1364"/>
    <w:rsid w:val="000F7F3E"/>
    <w:rsid w:val="00113B52"/>
    <w:rsid w:val="00114C53"/>
    <w:rsid w:val="00134F94"/>
    <w:rsid w:val="00135D54"/>
    <w:rsid w:val="001544CE"/>
    <w:rsid w:val="0015496F"/>
    <w:rsid w:val="00161488"/>
    <w:rsid w:val="00166B25"/>
    <w:rsid w:val="001716D0"/>
    <w:rsid w:val="00184EBC"/>
    <w:rsid w:val="001A625B"/>
    <w:rsid w:val="001B390A"/>
    <w:rsid w:val="001B55AE"/>
    <w:rsid w:val="001B6742"/>
    <w:rsid w:val="001D2C82"/>
    <w:rsid w:val="001D65E2"/>
    <w:rsid w:val="001F520E"/>
    <w:rsid w:val="0022085C"/>
    <w:rsid w:val="00222F26"/>
    <w:rsid w:val="00223A16"/>
    <w:rsid w:val="00223D58"/>
    <w:rsid w:val="00243D21"/>
    <w:rsid w:val="0024474B"/>
    <w:rsid w:val="00276C9D"/>
    <w:rsid w:val="00283A90"/>
    <w:rsid w:val="00284F70"/>
    <w:rsid w:val="002A0B78"/>
    <w:rsid w:val="002B543F"/>
    <w:rsid w:val="002C4DFF"/>
    <w:rsid w:val="002C777B"/>
    <w:rsid w:val="002D7657"/>
    <w:rsid w:val="002E2D6E"/>
    <w:rsid w:val="002E5CA4"/>
    <w:rsid w:val="0030073F"/>
    <w:rsid w:val="00300BC6"/>
    <w:rsid w:val="003040BF"/>
    <w:rsid w:val="00306477"/>
    <w:rsid w:val="00317FC9"/>
    <w:rsid w:val="00327E0D"/>
    <w:rsid w:val="003360F9"/>
    <w:rsid w:val="00336322"/>
    <w:rsid w:val="0034232D"/>
    <w:rsid w:val="00344C43"/>
    <w:rsid w:val="00346EAE"/>
    <w:rsid w:val="003513A6"/>
    <w:rsid w:val="00356C30"/>
    <w:rsid w:val="00370A3F"/>
    <w:rsid w:val="00376353"/>
    <w:rsid w:val="003814C7"/>
    <w:rsid w:val="00393F70"/>
    <w:rsid w:val="003A4377"/>
    <w:rsid w:val="003A7BE3"/>
    <w:rsid w:val="003C370A"/>
    <w:rsid w:val="003C66EC"/>
    <w:rsid w:val="003D3F8B"/>
    <w:rsid w:val="003D3FC8"/>
    <w:rsid w:val="003F3D6D"/>
    <w:rsid w:val="003F76E5"/>
    <w:rsid w:val="00402C06"/>
    <w:rsid w:val="00404F6B"/>
    <w:rsid w:val="004068BC"/>
    <w:rsid w:val="0043165D"/>
    <w:rsid w:val="00435337"/>
    <w:rsid w:val="004617CA"/>
    <w:rsid w:val="00462CF1"/>
    <w:rsid w:val="004A0F03"/>
    <w:rsid w:val="004D071A"/>
    <w:rsid w:val="004D36B9"/>
    <w:rsid w:val="004E5B83"/>
    <w:rsid w:val="00503FBC"/>
    <w:rsid w:val="00506FEC"/>
    <w:rsid w:val="00513C1A"/>
    <w:rsid w:val="00517622"/>
    <w:rsid w:val="00533087"/>
    <w:rsid w:val="00551323"/>
    <w:rsid w:val="00557408"/>
    <w:rsid w:val="00572520"/>
    <w:rsid w:val="005729FE"/>
    <w:rsid w:val="0057626F"/>
    <w:rsid w:val="00596A62"/>
    <w:rsid w:val="005B1210"/>
    <w:rsid w:val="005D3C84"/>
    <w:rsid w:val="005F4FD5"/>
    <w:rsid w:val="00613AEF"/>
    <w:rsid w:val="006162DF"/>
    <w:rsid w:val="00632D28"/>
    <w:rsid w:val="00640CE6"/>
    <w:rsid w:val="00642208"/>
    <w:rsid w:val="00643752"/>
    <w:rsid w:val="00650101"/>
    <w:rsid w:val="0065164E"/>
    <w:rsid w:val="00651A0D"/>
    <w:rsid w:val="006535BD"/>
    <w:rsid w:val="006538E2"/>
    <w:rsid w:val="0065636E"/>
    <w:rsid w:val="00660FDB"/>
    <w:rsid w:val="006665BB"/>
    <w:rsid w:val="00667FF0"/>
    <w:rsid w:val="0068590D"/>
    <w:rsid w:val="0068603F"/>
    <w:rsid w:val="00687FEA"/>
    <w:rsid w:val="006A3223"/>
    <w:rsid w:val="006A3821"/>
    <w:rsid w:val="006C2BEE"/>
    <w:rsid w:val="006C5B4D"/>
    <w:rsid w:val="006D6141"/>
    <w:rsid w:val="006E1FFC"/>
    <w:rsid w:val="006E7141"/>
    <w:rsid w:val="006F46E3"/>
    <w:rsid w:val="006F6E17"/>
    <w:rsid w:val="00702657"/>
    <w:rsid w:val="00706140"/>
    <w:rsid w:val="00706757"/>
    <w:rsid w:val="00734AF9"/>
    <w:rsid w:val="00746A04"/>
    <w:rsid w:val="00746D7E"/>
    <w:rsid w:val="00764561"/>
    <w:rsid w:val="007A56D1"/>
    <w:rsid w:val="007A5B62"/>
    <w:rsid w:val="007C7FC2"/>
    <w:rsid w:val="007D0D44"/>
    <w:rsid w:val="007D4177"/>
    <w:rsid w:val="007D577A"/>
    <w:rsid w:val="007E4274"/>
    <w:rsid w:val="007E4EC1"/>
    <w:rsid w:val="007F1B7A"/>
    <w:rsid w:val="007F1FD9"/>
    <w:rsid w:val="00803A30"/>
    <w:rsid w:val="008266E4"/>
    <w:rsid w:val="00827FDC"/>
    <w:rsid w:val="00834638"/>
    <w:rsid w:val="0083464A"/>
    <w:rsid w:val="008405E5"/>
    <w:rsid w:val="008557AD"/>
    <w:rsid w:val="00864DDA"/>
    <w:rsid w:val="00866FDC"/>
    <w:rsid w:val="0087357D"/>
    <w:rsid w:val="0088602B"/>
    <w:rsid w:val="008D6D4E"/>
    <w:rsid w:val="008E4FB2"/>
    <w:rsid w:val="0090447F"/>
    <w:rsid w:val="009100B1"/>
    <w:rsid w:val="009163E3"/>
    <w:rsid w:val="00936C19"/>
    <w:rsid w:val="009406D0"/>
    <w:rsid w:val="00947E67"/>
    <w:rsid w:val="00956B1F"/>
    <w:rsid w:val="009625D2"/>
    <w:rsid w:val="00972F66"/>
    <w:rsid w:val="00977487"/>
    <w:rsid w:val="00986384"/>
    <w:rsid w:val="00992686"/>
    <w:rsid w:val="00997A9A"/>
    <w:rsid w:val="009A1C6A"/>
    <w:rsid w:val="009B512D"/>
    <w:rsid w:val="009E52E0"/>
    <w:rsid w:val="009F310F"/>
    <w:rsid w:val="009F4DD2"/>
    <w:rsid w:val="00A00A1C"/>
    <w:rsid w:val="00A15418"/>
    <w:rsid w:val="00A164B8"/>
    <w:rsid w:val="00A24DCA"/>
    <w:rsid w:val="00A3076E"/>
    <w:rsid w:val="00A31B28"/>
    <w:rsid w:val="00A33601"/>
    <w:rsid w:val="00A34B5A"/>
    <w:rsid w:val="00A362DA"/>
    <w:rsid w:val="00A566E8"/>
    <w:rsid w:val="00A654C6"/>
    <w:rsid w:val="00A716E6"/>
    <w:rsid w:val="00A87ABA"/>
    <w:rsid w:val="00A911B5"/>
    <w:rsid w:val="00AA2638"/>
    <w:rsid w:val="00AB37F4"/>
    <w:rsid w:val="00AB6718"/>
    <w:rsid w:val="00AC2DF4"/>
    <w:rsid w:val="00AC3B28"/>
    <w:rsid w:val="00AD0C7F"/>
    <w:rsid w:val="00AD2BB1"/>
    <w:rsid w:val="00AE671E"/>
    <w:rsid w:val="00AE7F36"/>
    <w:rsid w:val="00AF1871"/>
    <w:rsid w:val="00AF5BEB"/>
    <w:rsid w:val="00AF6454"/>
    <w:rsid w:val="00B01861"/>
    <w:rsid w:val="00B028C5"/>
    <w:rsid w:val="00B0575C"/>
    <w:rsid w:val="00B06D48"/>
    <w:rsid w:val="00B11195"/>
    <w:rsid w:val="00B17AFA"/>
    <w:rsid w:val="00B41C36"/>
    <w:rsid w:val="00B46AFC"/>
    <w:rsid w:val="00B634DC"/>
    <w:rsid w:val="00B84EF5"/>
    <w:rsid w:val="00B87D25"/>
    <w:rsid w:val="00B94F8C"/>
    <w:rsid w:val="00B96BE5"/>
    <w:rsid w:val="00BB452D"/>
    <w:rsid w:val="00BB488A"/>
    <w:rsid w:val="00BB56AB"/>
    <w:rsid w:val="00BC4671"/>
    <w:rsid w:val="00BC5643"/>
    <w:rsid w:val="00BC7822"/>
    <w:rsid w:val="00BD1691"/>
    <w:rsid w:val="00BD7B10"/>
    <w:rsid w:val="00BE3B6D"/>
    <w:rsid w:val="00BE51AB"/>
    <w:rsid w:val="00BF5407"/>
    <w:rsid w:val="00C02411"/>
    <w:rsid w:val="00C22976"/>
    <w:rsid w:val="00C3090A"/>
    <w:rsid w:val="00C32A4C"/>
    <w:rsid w:val="00C334D5"/>
    <w:rsid w:val="00C3592F"/>
    <w:rsid w:val="00C51FEE"/>
    <w:rsid w:val="00C6299E"/>
    <w:rsid w:val="00C72DCE"/>
    <w:rsid w:val="00C73296"/>
    <w:rsid w:val="00C77E55"/>
    <w:rsid w:val="00C8317C"/>
    <w:rsid w:val="00C96DA9"/>
    <w:rsid w:val="00CA7E77"/>
    <w:rsid w:val="00CC496A"/>
    <w:rsid w:val="00CD11A0"/>
    <w:rsid w:val="00CD257A"/>
    <w:rsid w:val="00CE106C"/>
    <w:rsid w:val="00D1382D"/>
    <w:rsid w:val="00D170A6"/>
    <w:rsid w:val="00D3383E"/>
    <w:rsid w:val="00D34951"/>
    <w:rsid w:val="00D42920"/>
    <w:rsid w:val="00D469FF"/>
    <w:rsid w:val="00D46D54"/>
    <w:rsid w:val="00D47E05"/>
    <w:rsid w:val="00D527BA"/>
    <w:rsid w:val="00D61C1F"/>
    <w:rsid w:val="00D80AC0"/>
    <w:rsid w:val="00D80EBA"/>
    <w:rsid w:val="00D9693D"/>
    <w:rsid w:val="00DA2BE0"/>
    <w:rsid w:val="00DC2B65"/>
    <w:rsid w:val="00DD472D"/>
    <w:rsid w:val="00DD6211"/>
    <w:rsid w:val="00DE78B1"/>
    <w:rsid w:val="00DE7DBD"/>
    <w:rsid w:val="00DF6E3E"/>
    <w:rsid w:val="00E00301"/>
    <w:rsid w:val="00E02598"/>
    <w:rsid w:val="00E07FD4"/>
    <w:rsid w:val="00E11BB3"/>
    <w:rsid w:val="00E22025"/>
    <w:rsid w:val="00E370DD"/>
    <w:rsid w:val="00E4538A"/>
    <w:rsid w:val="00E46D8D"/>
    <w:rsid w:val="00E76A52"/>
    <w:rsid w:val="00E831B3"/>
    <w:rsid w:val="00E944BD"/>
    <w:rsid w:val="00EA149C"/>
    <w:rsid w:val="00EB678D"/>
    <w:rsid w:val="00EC5735"/>
    <w:rsid w:val="00EC585E"/>
    <w:rsid w:val="00EE6771"/>
    <w:rsid w:val="00EF0DA7"/>
    <w:rsid w:val="00EF4016"/>
    <w:rsid w:val="00EF7194"/>
    <w:rsid w:val="00F06AB7"/>
    <w:rsid w:val="00F07B3C"/>
    <w:rsid w:val="00F226C4"/>
    <w:rsid w:val="00F23D43"/>
    <w:rsid w:val="00F470BC"/>
    <w:rsid w:val="00F82135"/>
    <w:rsid w:val="00F82423"/>
    <w:rsid w:val="00F84DCC"/>
    <w:rsid w:val="00FA0942"/>
    <w:rsid w:val="00FA7FC0"/>
    <w:rsid w:val="00FB3445"/>
    <w:rsid w:val="00FD5B76"/>
    <w:rsid w:val="00FF0194"/>
    <w:rsid w:val="00FF4A4A"/>
    <w:rsid w:val="00FF6D6A"/>
    <w:rsid w:val="00FF72D3"/>
    <w:rsid w:val="00FF7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A996"/>
  <w15:docId w15:val="{081E0261-AB82-4D14-AC10-E74B6BC5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7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742"/>
    <w:rPr>
      <w:rFonts w:ascii="Segoe UI" w:hAnsi="Segoe UI" w:cs="Segoe UI"/>
      <w:sz w:val="18"/>
      <w:szCs w:val="18"/>
    </w:rPr>
  </w:style>
  <w:style w:type="character" w:styleId="Hyperlink">
    <w:name w:val="Hyperlink"/>
    <w:basedOn w:val="DefaultParagraphFont"/>
    <w:uiPriority w:val="99"/>
    <w:unhideWhenUsed/>
    <w:rsid w:val="00E944BD"/>
    <w:rPr>
      <w:color w:val="0000FF" w:themeColor="hyperlink"/>
      <w:u w:val="single"/>
    </w:rPr>
  </w:style>
  <w:style w:type="character" w:styleId="Mention">
    <w:name w:val="Mention"/>
    <w:basedOn w:val="DefaultParagraphFont"/>
    <w:uiPriority w:val="99"/>
    <w:semiHidden/>
    <w:unhideWhenUsed/>
    <w:rsid w:val="00E944BD"/>
    <w:rPr>
      <w:color w:val="2B579A"/>
      <w:shd w:val="clear" w:color="auto" w:fill="E6E6E6"/>
    </w:rPr>
  </w:style>
  <w:style w:type="paragraph" w:styleId="ListParagraph">
    <w:name w:val="List Paragraph"/>
    <w:basedOn w:val="Normal"/>
    <w:uiPriority w:val="34"/>
    <w:qFormat/>
    <w:rsid w:val="004D071A"/>
    <w:pPr>
      <w:ind w:left="720"/>
      <w:contextualSpacing/>
    </w:pPr>
  </w:style>
  <w:style w:type="character" w:styleId="UnresolvedMention">
    <w:name w:val="Unresolved Mention"/>
    <w:basedOn w:val="DefaultParagraphFont"/>
    <w:uiPriority w:val="99"/>
    <w:semiHidden/>
    <w:unhideWhenUsed/>
    <w:rsid w:val="00E76A52"/>
    <w:rPr>
      <w:color w:val="808080"/>
      <w:shd w:val="clear" w:color="auto" w:fill="E6E6E6"/>
    </w:rPr>
  </w:style>
  <w:style w:type="paragraph" w:styleId="Header">
    <w:name w:val="header"/>
    <w:basedOn w:val="Normal"/>
    <w:link w:val="HeaderChar"/>
    <w:uiPriority w:val="99"/>
    <w:unhideWhenUsed/>
    <w:rsid w:val="00DC2B65"/>
    <w:pPr>
      <w:tabs>
        <w:tab w:val="center" w:pos="4513"/>
        <w:tab w:val="right" w:pos="9026"/>
      </w:tabs>
      <w:spacing w:line="240" w:lineRule="auto"/>
    </w:pPr>
  </w:style>
  <w:style w:type="character" w:customStyle="1" w:styleId="HeaderChar">
    <w:name w:val="Header Char"/>
    <w:basedOn w:val="DefaultParagraphFont"/>
    <w:link w:val="Header"/>
    <w:uiPriority w:val="99"/>
    <w:rsid w:val="00DC2B65"/>
  </w:style>
  <w:style w:type="paragraph" w:styleId="Footer">
    <w:name w:val="footer"/>
    <w:basedOn w:val="Normal"/>
    <w:link w:val="FooterChar"/>
    <w:uiPriority w:val="99"/>
    <w:unhideWhenUsed/>
    <w:rsid w:val="00DC2B65"/>
    <w:pPr>
      <w:tabs>
        <w:tab w:val="center" w:pos="4513"/>
        <w:tab w:val="right" w:pos="9026"/>
      </w:tabs>
      <w:spacing w:line="240" w:lineRule="auto"/>
    </w:pPr>
  </w:style>
  <w:style w:type="character" w:customStyle="1" w:styleId="FooterChar">
    <w:name w:val="Footer Char"/>
    <w:basedOn w:val="DefaultParagraphFont"/>
    <w:link w:val="Footer"/>
    <w:uiPriority w:val="99"/>
    <w:rsid w:val="00DC2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2482">
      <w:bodyDiv w:val="1"/>
      <w:marLeft w:val="0"/>
      <w:marRight w:val="0"/>
      <w:marTop w:val="0"/>
      <w:marBottom w:val="0"/>
      <w:divBdr>
        <w:top w:val="none" w:sz="0" w:space="0" w:color="auto"/>
        <w:left w:val="none" w:sz="0" w:space="0" w:color="auto"/>
        <w:bottom w:val="none" w:sz="0" w:space="0" w:color="auto"/>
        <w:right w:val="none" w:sz="0" w:space="0" w:color="auto"/>
      </w:divBdr>
      <w:divsChild>
        <w:div w:id="1006975824">
          <w:marLeft w:val="0"/>
          <w:marRight w:val="0"/>
          <w:marTop w:val="0"/>
          <w:marBottom w:val="0"/>
          <w:divBdr>
            <w:top w:val="none" w:sz="0" w:space="0" w:color="auto"/>
            <w:left w:val="none" w:sz="0" w:space="0" w:color="auto"/>
            <w:bottom w:val="none" w:sz="0" w:space="0" w:color="auto"/>
            <w:right w:val="none" w:sz="0" w:space="0" w:color="auto"/>
          </w:divBdr>
          <w:divsChild>
            <w:div w:id="15511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78889">
      <w:bodyDiv w:val="1"/>
      <w:marLeft w:val="0"/>
      <w:marRight w:val="0"/>
      <w:marTop w:val="0"/>
      <w:marBottom w:val="0"/>
      <w:divBdr>
        <w:top w:val="none" w:sz="0" w:space="0" w:color="auto"/>
        <w:left w:val="none" w:sz="0" w:space="0" w:color="auto"/>
        <w:bottom w:val="none" w:sz="0" w:space="0" w:color="auto"/>
        <w:right w:val="none" w:sz="0" w:space="0" w:color="auto"/>
      </w:divBdr>
      <w:divsChild>
        <w:div w:id="147013683">
          <w:marLeft w:val="0"/>
          <w:marRight w:val="0"/>
          <w:marTop w:val="0"/>
          <w:marBottom w:val="0"/>
          <w:divBdr>
            <w:top w:val="none" w:sz="0" w:space="0" w:color="auto"/>
            <w:left w:val="none" w:sz="0" w:space="0" w:color="auto"/>
            <w:bottom w:val="none" w:sz="0" w:space="0" w:color="auto"/>
            <w:right w:val="none" w:sz="0" w:space="0" w:color="auto"/>
          </w:divBdr>
          <w:divsChild>
            <w:div w:id="881791684">
              <w:marLeft w:val="0"/>
              <w:marRight w:val="0"/>
              <w:marTop w:val="0"/>
              <w:marBottom w:val="0"/>
              <w:divBdr>
                <w:top w:val="none" w:sz="0" w:space="0" w:color="auto"/>
                <w:left w:val="none" w:sz="0" w:space="0" w:color="auto"/>
                <w:bottom w:val="none" w:sz="0" w:space="0" w:color="auto"/>
                <w:right w:val="none" w:sz="0" w:space="0" w:color="auto"/>
              </w:divBdr>
              <w:divsChild>
                <w:div w:id="2088381631">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2134518474">
                      <w:marLeft w:val="0"/>
                      <w:marRight w:val="0"/>
                      <w:marTop w:val="0"/>
                      <w:marBottom w:val="0"/>
                      <w:divBdr>
                        <w:top w:val="none" w:sz="0" w:space="0" w:color="auto"/>
                        <w:left w:val="none" w:sz="0" w:space="0" w:color="auto"/>
                        <w:bottom w:val="none" w:sz="0" w:space="0" w:color="auto"/>
                        <w:right w:val="none" w:sz="0" w:space="0" w:color="auto"/>
                      </w:divBdr>
                    </w:div>
                    <w:div w:id="170679983">
                      <w:marLeft w:val="0"/>
                      <w:marRight w:val="0"/>
                      <w:marTop w:val="0"/>
                      <w:marBottom w:val="0"/>
                      <w:divBdr>
                        <w:top w:val="none" w:sz="0" w:space="0" w:color="auto"/>
                        <w:left w:val="none" w:sz="0" w:space="0" w:color="auto"/>
                        <w:bottom w:val="none" w:sz="0" w:space="0" w:color="auto"/>
                        <w:right w:val="none" w:sz="0" w:space="0" w:color="auto"/>
                      </w:divBdr>
                    </w:div>
                    <w:div w:id="125855185">
                      <w:marLeft w:val="0"/>
                      <w:marRight w:val="0"/>
                      <w:marTop w:val="0"/>
                      <w:marBottom w:val="0"/>
                      <w:divBdr>
                        <w:top w:val="none" w:sz="0" w:space="0" w:color="auto"/>
                        <w:left w:val="none" w:sz="0" w:space="0" w:color="auto"/>
                        <w:bottom w:val="none" w:sz="0" w:space="0" w:color="auto"/>
                        <w:right w:val="none" w:sz="0" w:space="0" w:color="auto"/>
                      </w:divBdr>
                    </w:div>
                    <w:div w:id="956910269">
                      <w:marLeft w:val="0"/>
                      <w:marRight w:val="0"/>
                      <w:marTop w:val="0"/>
                      <w:marBottom w:val="0"/>
                      <w:divBdr>
                        <w:top w:val="none" w:sz="0" w:space="0" w:color="auto"/>
                        <w:left w:val="none" w:sz="0" w:space="0" w:color="auto"/>
                        <w:bottom w:val="none" w:sz="0" w:space="0" w:color="auto"/>
                        <w:right w:val="none" w:sz="0" w:space="0" w:color="auto"/>
                      </w:divBdr>
                    </w:div>
                    <w:div w:id="1105468225">
                      <w:marLeft w:val="0"/>
                      <w:marRight w:val="0"/>
                      <w:marTop w:val="0"/>
                      <w:marBottom w:val="0"/>
                      <w:divBdr>
                        <w:top w:val="none" w:sz="0" w:space="0" w:color="auto"/>
                        <w:left w:val="none" w:sz="0" w:space="0" w:color="auto"/>
                        <w:bottom w:val="none" w:sz="0" w:space="0" w:color="auto"/>
                        <w:right w:val="none" w:sz="0" w:space="0" w:color="auto"/>
                      </w:divBdr>
                    </w:div>
                    <w:div w:id="599727007">
                      <w:marLeft w:val="0"/>
                      <w:marRight w:val="0"/>
                      <w:marTop w:val="0"/>
                      <w:marBottom w:val="0"/>
                      <w:divBdr>
                        <w:top w:val="none" w:sz="0" w:space="0" w:color="auto"/>
                        <w:left w:val="none" w:sz="0" w:space="0" w:color="auto"/>
                        <w:bottom w:val="none" w:sz="0" w:space="0" w:color="auto"/>
                        <w:right w:val="none" w:sz="0" w:space="0" w:color="auto"/>
                      </w:divBdr>
                    </w:div>
                    <w:div w:id="9650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558217">
      <w:bodyDiv w:val="1"/>
      <w:marLeft w:val="0"/>
      <w:marRight w:val="0"/>
      <w:marTop w:val="0"/>
      <w:marBottom w:val="0"/>
      <w:divBdr>
        <w:top w:val="none" w:sz="0" w:space="0" w:color="auto"/>
        <w:left w:val="none" w:sz="0" w:space="0" w:color="auto"/>
        <w:bottom w:val="none" w:sz="0" w:space="0" w:color="auto"/>
        <w:right w:val="none" w:sz="0" w:space="0" w:color="auto"/>
      </w:divBdr>
      <w:divsChild>
        <w:div w:id="1081754349">
          <w:marLeft w:val="0"/>
          <w:marRight w:val="0"/>
          <w:marTop w:val="0"/>
          <w:marBottom w:val="0"/>
          <w:divBdr>
            <w:top w:val="none" w:sz="0" w:space="0" w:color="auto"/>
            <w:left w:val="none" w:sz="0" w:space="0" w:color="auto"/>
            <w:bottom w:val="none" w:sz="0" w:space="0" w:color="auto"/>
            <w:right w:val="none" w:sz="0" w:space="0" w:color="auto"/>
          </w:divBdr>
          <w:divsChild>
            <w:div w:id="1285772619">
              <w:marLeft w:val="0"/>
              <w:marRight w:val="0"/>
              <w:marTop w:val="0"/>
              <w:marBottom w:val="0"/>
              <w:divBdr>
                <w:top w:val="none" w:sz="0" w:space="0" w:color="auto"/>
                <w:left w:val="none" w:sz="0" w:space="0" w:color="auto"/>
                <w:bottom w:val="none" w:sz="0" w:space="0" w:color="auto"/>
                <w:right w:val="none" w:sz="0" w:space="0" w:color="auto"/>
              </w:divBdr>
              <w:divsChild>
                <w:div w:id="1515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97815">
      <w:bodyDiv w:val="1"/>
      <w:marLeft w:val="0"/>
      <w:marRight w:val="0"/>
      <w:marTop w:val="0"/>
      <w:marBottom w:val="0"/>
      <w:divBdr>
        <w:top w:val="none" w:sz="0" w:space="0" w:color="auto"/>
        <w:left w:val="none" w:sz="0" w:space="0" w:color="auto"/>
        <w:bottom w:val="none" w:sz="0" w:space="0" w:color="auto"/>
        <w:right w:val="none" w:sz="0" w:space="0" w:color="auto"/>
      </w:divBdr>
      <w:divsChild>
        <w:div w:id="1423529064">
          <w:marLeft w:val="0"/>
          <w:marRight w:val="0"/>
          <w:marTop w:val="0"/>
          <w:marBottom w:val="0"/>
          <w:divBdr>
            <w:top w:val="none" w:sz="0" w:space="0" w:color="auto"/>
            <w:left w:val="none" w:sz="0" w:space="0" w:color="auto"/>
            <w:bottom w:val="none" w:sz="0" w:space="0" w:color="auto"/>
            <w:right w:val="none" w:sz="0" w:space="0" w:color="auto"/>
          </w:divBdr>
          <w:divsChild>
            <w:div w:id="15623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562">
      <w:bodyDiv w:val="1"/>
      <w:marLeft w:val="0"/>
      <w:marRight w:val="0"/>
      <w:marTop w:val="0"/>
      <w:marBottom w:val="0"/>
      <w:divBdr>
        <w:top w:val="none" w:sz="0" w:space="0" w:color="auto"/>
        <w:left w:val="none" w:sz="0" w:space="0" w:color="auto"/>
        <w:bottom w:val="none" w:sz="0" w:space="0" w:color="auto"/>
        <w:right w:val="none" w:sz="0" w:space="0" w:color="auto"/>
      </w:divBdr>
      <w:divsChild>
        <w:div w:id="2087341877">
          <w:marLeft w:val="0"/>
          <w:marRight w:val="0"/>
          <w:marTop w:val="0"/>
          <w:marBottom w:val="0"/>
          <w:divBdr>
            <w:top w:val="none" w:sz="0" w:space="0" w:color="auto"/>
            <w:left w:val="none" w:sz="0" w:space="0" w:color="auto"/>
            <w:bottom w:val="none" w:sz="0" w:space="0" w:color="auto"/>
            <w:right w:val="none" w:sz="0" w:space="0" w:color="auto"/>
          </w:divBdr>
          <w:divsChild>
            <w:div w:id="579827683">
              <w:marLeft w:val="0"/>
              <w:marRight w:val="0"/>
              <w:marTop w:val="0"/>
              <w:marBottom w:val="0"/>
              <w:divBdr>
                <w:top w:val="none" w:sz="0" w:space="0" w:color="auto"/>
                <w:left w:val="none" w:sz="0" w:space="0" w:color="auto"/>
                <w:bottom w:val="none" w:sz="0" w:space="0" w:color="auto"/>
                <w:right w:val="none" w:sz="0" w:space="0" w:color="auto"/>
              </w:divBdr>
              <w:divsChild>
                <w:div w:id="2124375458">
                  <w:marLeft w:val="0"/>
                  <w:marRight w:val="0"/>
                  <w:marTop w:val="0"/>
                  <w:marBottom w:val="0"/>
                  <w:divBdr>
                    <w:top w:val="none" w:sz="0" w:space="0" w:color="auto"/>
                    <w:left w:val="none" w:sz="0" w:space="0" w:color="auto"/>
                    <w:bottom w:val="none" w:sz="0" w:space="0" w:color="auto"/>
                    <w:right w:val="none" w:sz="0" w:space="0" w:color="auto"/>
                  </w:divBdr>
                  <w:divsChild>
                    <w:div w:id="1907186367">
                      <w:marLeft w:val="0"/>
                      <w:marRight w:val="0"/>
                      <w:marTop w:val="0"/>
                      <w:marBottom w:val="0"/>
                      <w:divBdr>
                        <w:top w:val="none" w:sz="0" w:space="0" w:color="auto"/>
                        <w:left w:val="none" w:sz="0" w:space="0" w:color="auto"/>
                        <w:bottom w:val="none" w:sz="0" w:space="0" w:color="auto"/>
                        <w:right w:val="none" w:sz="0" w:space="0" w:color="auto"/>
                      </w:divBdr>
                      <w:divsChild>
                        <w:div w:id="830831361">
                          <w:marLeft w:val="0"/>
                          <w:marRight w:val="0"/>
                          <w:marTop w:val="0"/>
                          <w:marBottom w:val="0"/>
                          <w:divBdr>
                            <w:top w:val="none" w:sz="0" w:space="0" w:color="auto"/>
                            <w:left w:val="none" w:sz="0" w:space="0" w:color="auto"/>
                            <w:bottom w:val="none" w:sz="0" w:space="0" w:color="auto"/>
                            <w:right w:val="none" w:sz="0" w:space="0" w:color="auto"/>
                          </w:divBdr>
                          <w:divsChild>
                            <w:div w:id="846092546">
                              <w:marLeft w:val="0"/>
                              <w:marRight w:val="0"/>
                              <w:marTop w:val="0"/>
                              <w:marBottom w:val="0"/>
                              <w:divBdr>
                                <w:top w:val="none" w:sz="0" w:space="0" w:color="auto"/>
                                <w:left w:val="none" w:sz="0" w:space="0" w:color="auto"/>
                                <w:bottom w:val="none" w:sz="0" w:space="0" w:color="auto"/>
                                <w:right w:val="none" w:sz="0" w:space="0" w:color="auto"/>
                              </w:divBdr>
                              <w:divsChild>
                                <w:div w:id="1986667772">
                                  <w:marLeft w:val="0"/>
                                  <w:marRight w:val="0"/>
                                  <w:marTop w:val="0"/>
                                  <w:marBottom w:val="0"/>
                                  <w:divBdr>
                                    <w:top w:val="none" w:sz="0" w:space="0" w:color="auto"/>
                                    <w:left w:val="none" w:sz="0" w:space="0" w:color="auto"/>
                                    <w:bottom w:val="none" w:sz="0" w:space="0" w:color="auto"/>
                                    <w:right w:val="none" w:sz="0" w:space="0" w:color="auto"/>
                                  </w:divBdr>
                                </w:div>
                                <w:div w:id="1778475944">
                                  <w:marLeft w:val="0"/>
                                  <w:marRight w:val="0"/>
                                  <w:marTop w:val="0"/>
                                  <w:marBottom w:val="0"/>
                                  <w:divBdr>
                                    <w:top w:val="none" w:sz="0" w:space="0" w:color="auto"/>
                                    <w:left w:val="none" w:sz="0" w:space="0" w:color="auto"/>
                                    <w:bottom w:val="none" w:sz="0" w:space="0" w:color="auto"/>
                                    <w:right w:val="none" w:sz="0" w:space="0" w:color="auto"/>
                                  </w:divBdr>
                                </w:div>
                                <w:div w:id="9630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217385">
      <w:bodyDiv w:val="1"/>
      <w:marLeft w:val="0"/>
      <w:marRight w:val="0"/>
      <w:marTop w:val="0"/>
      <w:marBottom w:val="0"/>
      <w:divBdr>
        <w:top w:val="none" w:sz="0" w:space="0" w:color="auto"/>
        <w:left w:val="none" w:sz="0" w:space="0" w:color="auto"/>
        <w:bottom w:val="none" w:sz="0" w:space="0" w:color="auto"/>
        <w:right w:val="none" w:sz="0" w:space="0" w:color="auto"/>
      </w:divBdr>
      <w:divsChild>
        <w:div w:id="1066613680">
          <w:marLeft w:val="0"/>
          <w:marRight w:val="0"/>
          <w:marTop w:val="0"/>
          <w:marBottom w:val="0"/>
          <w:divBdr>
            <w:top w:val="none" w:sz="0" w:space="0" w:color="auto"/>
            <w:left w:val="none" w:sz="0" w:space="0" w:color="auto"/>
            <w:bottom w:val="none" w:sz="0" w:space="0" w:color="auto"/>
            <w:right w:val="none" w:sz="0" w:space="0" w:color="auto"/>
          </w:divBdr>
          <w:divsChild>
            <w:div w:id="1576477607">
              <w:marLeft w:val="0"/>
              <w:marRight w:val="0"/>
              <w:marTop w:val="0"/>
              <w:marBottom w:val="0"/>
              <w:divBdr>
                <w:top w:val="none" w:sz="0" w:space="0" w:color="auto"/>
                <w:left w:val="none" w:sz="0" w:space="0" w:color="auto"/>
                <w:bottom w:val="none" w:sz="0" w:space="0" w:color="auto"/>
                <w:right w:val="none" w:sz="0" w:space="0" w:color="auto"/>
              </w:divBdr>
              <w:divsChild>
                <w:div w:id="372000755">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sChild>
        </w:div>
      </w:divsChild>
    </w:div>
    <w:div w:id="1969898137">
      <w:bodyDiv w:val="1"/>
      <w:marLeft w:val="0"/>
      <w:marRight w:val="0"/>
      <w:marTop w:val="0"/>
      <w:marBottom w:val="0"/>
      <w:divBdr>
        <w:top w:val="none" w:sz="0" w:space="0" w:color="auto"/>
        <w:left w:val="none" w:sz="0" w:space="0" w:color="auto"/>
        <w:bottom w:val="none" w:sz="0" w:space="0" w:color="auto"/>
        <w:right w:val="none" w:sz="0" w:space="0" w:color="auto"/>
      </w:divBdr>
      <w:divsChild>
        <w:div w:id="1999188948">
          <w:marLeft w:val="0"/>
          <w:marRight w:val="0"/>
          <w:marTop w:val="0"/>
          <w:marBottom w:val="0"/>
          <w:divBdr>
            <w:top w:val="none" w:sz="0" w:space="0" w:color="auto"/>
            <w:left w:val="none" w:sz="0" w:space="0" w:color="auto"/>
            <w:bottom w:val="none" w:sz="0" w:space="0" w:color="auto"/>
            <w:right w:val="none" w:sz="0" w:space="0" w:color="auto"/>
          </w:divBdr>
          <w:divsChild>
            <w:div w:id="1059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3874">
      <w:bodyDiv w:val="1"/>
      <w:marLeft w:val="0"/>
      <w:marRight w:val="0"/>
      <w:marTop w:val="0"/>
      <w:marBottom w:val="0"/>
      <w:divBdr>
        <w:top w:val="none" w:sz="0" w:space="0" w:color="auto"/>
        <w:left w:val="none" w:sz="0" w:space="0" w:color="auto"/>
        <w:bottom w:val="none" w:sz="0" w:space="0" w:color="auto"/>
        <w:right w:val="none" w:sz="0" w:space="0" w:color="auto"/>
      </w:divBdr>
      <w:divsChild>
        <w:div w:id="4408845">
          <w:marLeft w:val="0"/>
          <w:marRight w:val="0"/>
          <w:marTop w:val="0"/>
          <w:marBottom w:val="0"/>
          <w:divBdr>
            <w:top w:val="none" w:sz="0" w:space="0" w:color="auto"/>
            <w:left w:val="none" w:sz="0" w:space="0" w:color="auto"/>
            <w:bottom w:val="none" w:sz="0" w:space="0" w:color="auto"/>
            <w:right w:val="none" w:sz="0" w:space="0" w:color="auto"/>
          </w:divBdr>
          <w:divsChild>
            <w:div w:id="517042781">
              <w:marLeft w:val="0"/>
              <w:marRight w:val="0"/>
              <w:marTop w:val="0"/>
              <w:marBottom w:val="0"/>
              <w:divBdr>
                <w:top w:val="none" w:sz="0" w:space="0" w:color="auto"/>
                <w:left w:val="none" w:sz="0" w:space="0" w:color="auto"/>
                <w:bottom w:val="none" w:sz="0" w:space="0" w:color="auto"/>
                <w:right w:val="none" w:sz="0" w:space="0" w:color="auto"/>
              </w:divBdr>
              <w:divsChild>
                <w:div w:id="1086615576">
                  <w:marLeft w:val="0"/>
                  <w:marRight w:val="0"/>
                  <w:marTop w:val="0"/>
                  <w:marBottom w:val="0"/>
                  <w:divBdr>
                    <w:top w:val="none" w:sz="0" w:space="0" w:color="auto"/>
                    <w:left w:val="none" w:sz="0" w:space="0" w:color="auto"/>
                    <w:bottom w:val="none" w:sz="0" w:space="0" w:color="auto"/>
                    <w:right w:val="none" w:sz="0" w:space="0" w:color="auto"/>
                  </w:divBdr>
                </w:div>
                <w:div w:id="1941327516">
                  <w:marLeft w:val="0"/>
                  <w:marRight w:val="0"/>
                  <w:marTop w:val="0"/>
                  <w:marBottom w:val="0"/>
                  <w:divBdr>
                    <w:top w:val="none" w:sz="0" w:space="0" w:color="auto"/>
                    <w:left w:val="none" w:sz="0" w:space="0" w:color="auto"/>
                    <w:bottom w:val="none" w:sz="0" w:space="0" w:color="auto"/>
                    <w:right w:val="none" w:sz="0" w:space="0" w:color="auto"/>
                  </w:divBdr>
                </w:div>
                <w:div w:id="1513950324">
                  <w:marLeft w:val="0"/>
                  <w:marRight w:val="0"/>
                  <w:marTop w:val="0"/>
                  <w:marBottom w:val="0"/>
                  <w:divBdr>
                    <w:top w:val="none" w:sz="0" w:space="0" w:color="auto"/>
                    <w:left w:val="none" w:sz="0" w:space="0" w:color="auto"/>
                    <w:bottom w:val="none" w:sz="0" w:space="0" w:color="auto"/>
                    <w:right w:val="none" w:sz="0" w:space="0" w:color="auto"/>
                  </w:divBdr>
                </w:div>
                <w:div w:id="992757832">
                  <w:marLeft w:val="0"/>
                  <w:marRight w:val="0"/>
                  <w:marTop w:val="0"/>
                  <w:marBottom w:val="0"/>
                  <w:divBdr>
                    <w:top w:val="none" w:sz="0" w:space="0" w:color="auto"/>
                    <w:left w:val="none" w:sz="0" w:space="0" w:color="auto"/>
                    <w:bottom w:val="none" w:sz="0" w:space="0" w:color="auto"/>
                    <w:right w:val="none" w:sz="0" w:space="0" w:color="auto"/>
                  </w:divBdr>
                </w:div>
                <w:div w:id="489368257">
                  <w:marLeft w:val="0"/>
                  <w:marRight w:val="0"/>
                  <w:marTop w:val="0"/>
                  <w:marBottom w:val="0"/>
                  <w:divBdr>
                    <w:top w:val="none" w:sz="0" w:space="0" w:color="auto"/>
                    <w:left w:val="none" w:sz="0" w:space="0" w:color="auto"/>
                    <w:bottom w:val="none" w:sz="0" w:space="0" w:color="auto"/>
                    <w:right w:val="none" w:sz="0" w:space="0" w:color="auto"/>
                  </w:divBdr>
                </w:div>
                <w:div w:id="1386686883">
                  <w:marLeft w:val="0"/>
                  <w:marRight w:val="0"/>
                  <w:marTop w:val="0"/>
                  <w:marBottom w:val="0"/>
                  <w:divBdr>
                    <w:top w:val="none" w:sz="0" w:space="0" w:color="auto"/>
                    <w:left w:val="none" w:sz="0" w:space="0" w:color="auto"/>
                    <w:bottom w:val="none" w:sz="0" w:space="0" w:color="auto"/>
                    <w:right w:val="none" w:sz="0" w:space="0" w:color="auto"/>
                  </w:divBdr>
                </w:div>
                <w:div w:id="1919703757">
                  <w:marLeft w:val="0"/>
                  <w:marRight w:val="0"/>
                  <w:marTop w:val="0"/>
                  <w:marBottom w:val="0"/>
                  <w:divBdr>
                    <w:top w:val="none" w:sz="0" w:space="0" w:color="auto"/>
                    <w:left w:val="none" w:sz="0" w:space="0" w:color="auto"/>
                    <w:bottom w:val="none" w:sz="0" w:space="0" w:color="auto"/>
                    <w:right w:val="none" w:sz="0" w:space="0" w:color="auto"/>
                  </w:divBdr>
                </w:div>
                <w:div w:id="135296197">
                  <w:marLeft w:val="0"/>
                  <w:marRight w:val="0"/>
                  <w:marTop w:val="0"/>
                  <w:marBottom w:val="0"/>
                  <w:divBdr>
                    <w:top w:val="none" w:sz="0" w:space="0" w:color="auto"/>
                    <w:left w:val="none" w:sz="0" w:space="0" w:color="auto"/>
                    <w:bottom w:val="none" w:sz="0" w:space="0" w:color="auto"/>
                    <w:right w:val="none" w:sz="0" w:space="0" w:color="auto"/>
                  </w:divBdr>
                </w:div>
                <w:div w:id="1267154695">
                  <w:marLeft w:val="0"/>
                  <w:marRight w:val="0"/>
                  <w:marTop w:val="0"/>
                  <w:marBottom w:val="0"/>
                  <w:divBdr>
                    <w:top w:val="none" w:sz="0" w:space="0" w:color="auto"/>
                    <w:left w:val="none" w:sz="0" w:space="0" w:color="auto"/>
                    <w:bottom w:val="none" w:sz="0" w:space="0" w:color="auto"/>
                    <w:right w:val="none" w:sz="0" w:space="0" w:color="auto"/>
                  </w:divBdr>
                </w:div>
                <w:div w:id="300505102">
                  <w:marLeft w:val="0"/>
                  <w:marRight w:val="0"/>
                  <w:marTop w:val="0"/>
                  <w:marBottom w:val="0"/>
                  <w:divBdr>
                    <w:top w:val="none" w:sz="0" w:space="0" w:color="auto"/>
                    <w:left w:val="none" w:sz="0" w:space="0" w:color="auto"/>
                    <w:bottom w:val="none" w:sz="0" w:space="0" w:color="auto"/>
                    <w:right w:val="none" w:sz="0" w:space="0" w:color="auto"/>
                  </w:divBdr>
                </w:div>
                <w:div w:id="751900055">
                  <w:marLeft w:val="0"/>
                  <w:marRight w:val="0"/>
                  <w:marTop w:val="0"/>
                  <w:marBottom w:val="0"/>
                  <w:divBdr>
                    <w:top w:val="none" w:sz="0" w:space="0" w:color="auto"/>
                    <w:left w:val="none" w:sz="0" w:space="0" w:color="auto"/>
                    <w:bottom w:val="none" w:sz="0" w:space="0" w:color="auto"/>
                    <w:right w:val="none" w:sz="0" w:space="0" w:color="auto"/>
                  </w:divBdr>
                </w:div>
                <w:div w:id="1499150025">
                  <w:marLeft w:val="0"/>
                  <w:marRight w:val="0"/>
                  <w:marTop w:val="0"/>
                  <w:marBottom w:val="0"/>
                  <w:divBdr>
                    <w:top w:val="none" w:sz="0" w:space="0" w:color="auto"/>
                    <w:left w:val="none" w:sz="0" w:space="0" w:color="auto"/>
                    <w:bottom w:val="none" w:sz="0" w:space="0" w:color="auto"/>
                    <w:right w:val="none" w:sz="0" w:space="0" w:color="auto"/>
                  </w:divBdr>
                </w:div>
                <w:div w:id="1678651581">
                  <w:marLeft w:val="0"/>
                  <w:marRight w:val="0"/>
                  <w:marTop w:val="0"/>
                  <w:marBottom w:val="0"/>
                  <w:divBdr>
                    <w:top w:val="none" w:sz="0" w:space="0" w:color="auto"/>
                    <w:left w:val="none" w:sz="0" w:space="0" w:color="auto"/>
                    <w:bottom w:val="none" w:sz="0" w:space="0" w:color="auto"/>
                    <w:right w:val="none" w:sz="0" w:space="0" w:color="auto"/>
                  </w:divBdr>
                </w:div>
                <w:div w:id="1287463404">
                  <w:marLeft w:val="0"/>
                  <w:marRight w:val="0"/>
                  <w:marTop w:val="0"/>
                  <w:marBottom w:val="0"/>
                  <w:divBdr>
                    <w:top w:val="none" w:sz="0" w:space="0" w:color="auto"/>
                    <w:left w:val="none" w:sz="0" w:space="0" w:color="auto"/>
                    <w:bottom w:val="none" w:sz="0" w:space="0" w:color="auto"/>
                    <w:right w:val="none" w:sz="0" w:space="0" w:color="auto"/>
                  </w:divBdr>
                </w:div>
                <w:div w:id="1878423489">
                  <w:marLeft w:val="0"/>
                  <w:marRight w:val="0"/>
                  <w:marTop w:val="0"/>
                  <w:marBottom w:val="0"/>
                  <w:divBdr>
                    <w:top w:val="none" w:sz="0" w:space="0" w:color="auto"/>
                    <w:left w:val="none" w:sz="0" w:space="0" w:color="auto"/>
                    <w:bottom w:val="none" w:sz="0" w:space="0" w:color="auto"/>
                    <w:right w:val="none" w:sz="0" w:space="0" w:color="auto"/>
                  </w:divBdr>
                </w:div>
                <w:div w:id="1561863973">
                  <w:marLeft w:val="0"/>
                  <w:marRight w:val="0"/>
                  <w:marTop w:val="0"/>
                  <w:marBottom w:val="0"/>
                  <w:divBdr>
                    <w:top w:val="none" w:sz="0" w:space="0" w:color="auto"/>
                    <w:left w:val="none" w:sz="0" w:space="0" w:color="auto"/>
                    <w:bottom w:val="none" w:sz="0" w:space="0" w:color="auto"/>
                    <w:right w:val="none" w:sz="0" w:space="0" w:color="auto"/>
                  </w:divBdr>
                </w:div>
                <w:div w:id="1331787854">
                  <w:marLeft w:val="0"/>
                  <w:marRight w:val="0"/>
                  <w:marTop w:val="0"/>
                  <w:marBottom w:val="0"/>
                  <w:divBdr>
                    <w:top w:val="none" w:sz="0" w:space="0" w:color="auto"/>
                    <w:left w:val="none" w:sz="0" w:space="0" w:color="auto"/>
                    <w:bottom w:val="none" w:sz="0" w:space="0" w:color="auto"/>
                    <w:right w:val="none" w:sz="0" w:space="0" w:color="auto"/>
                  </w:divBdr>
                </w:div>
                <w:div w:id="1838498641">
                  <w:marLeft w:val="0"/>
                  <w:marRight w:val="0"/>
                  <w:marTop w:val="0"/>
                  <w:marBottom w:val="0"/>
                  <w:divBdr>
                    <w:top w:val="none" w:sz="0" w:space="0" w:color="auto"/>
                    <w:left w:val="none" w:sz="0" w:space="0" w:color="auto"/>
                    <w:bottom w:val="none" w:sz="0" w:space="0" w:color="auto"/>
                    <w:right w:val="none" w:sz="0" w:space="0" w:color="auto"/>
                  </w:divBdr>
                </w:div>
                <w:div w:id="508369238">
                  <w:marLeft w:val="0"/>
                  <w:marRight w:val="0"/>
                  <w:marTop w:val="0"/>
                  <w:marBottom w:val="0"/>
                  <w:divBdr>
                    <w:top w:val="none" w:sz="0" w:space="0" w:color="auto"/>
                    <w:left w:val="none" w:sz="0" w:space="0" w:color="auto"/>
                    <w:bottom w:val="none" w:sz="0" w:space="0" w:color="auto"/>
                    <w:right w:val="none" w:sz="0" w:space="0" w:color="auto"/>
                  </w:divBdr>
                </w:div>
                <w:div w:id="2114281494">
                  <w:marLeft w:val="0"/>
                  <w:marRight w:val="0"/>
                  <w:marTop w:val="0"/>
                  <w:marBottom w:val="0"/>
                  <w:divBdr>
                    <w:top w:val="none" w:sz="0" w:space="0" w:color="auto"/>
                    <w:left w:val="none" w:sz="0" w:space="0" w:color="auto"/>
                    <w:bottom w:val="none" w:sz="0" w:space="0" w:color="auto"/>
                    <w:right w:val="none" w:sz="0" w:space="0" w:color="auto"/>
                  </w:divBdr>
                </w:div>
                <w:div w:id="1056128736">
                  <w:marLeft w:val="0"/>
                  <w:marRight w:val="0"/>
                  <w:marTop w:val="0"/>
                  <w:marBottom w:val="0"/>
                  <w:divBdr>
                    <w:top w:val="none" w:sz="0" w:space="0" w:color="auto"/>
                    <w:left w:val="none" w:sz="0" w:space="0" w:color="auto"/>
                    <w:bottom w:val="none" w:sz="0" w:space="0" w:color="auto"/>
                    <w:right w:val="none" w:sz="0" w:space="0" w:color="auto"/>
                  </w:divBdr>
                </w:div>
                <w:div w:id="5602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6574">
      <w:bodyDiv w:val="1"/>
      <w:marLeft w:val="0"/>
      <w:marRight w:val="0"/>
      <w:marTop w:val="0"/>
      <w:marBottom w:val="0"/>
      <w:divBdr>
        <w:top w:val="none" w:sz="0" w:space="0" w:color="auto"/>
        <w:left w:val="none" w:sz="0" w:space="0" w:color="auto"/>
        <w:bottom w:val="none" w:sz="0" w:space="0" w:color="auto"/>
        <w:right w:val="none" w:sz="0" w:space="0" w:color="auto"/>
      </w:divBdr>
      <w:divsChild>
        <w:div w:id="999776296">
          <w:marLeft w:val="0"/>
          <w:marRight w:val="0"/>
          <w:marTop w:val="0"/>
          <w:marBottom w:val="0"/>
          <w:divBdr>
            <w:top w:val="none" w:sz="0" w:space="0" w:color="auto"/>
            <w:left w:val="none" w:sz="0" w:space="0" w:color="auto"/>
            <w:bottom w:val="none" w:sz="0" w:space="0" w:color="auto"/>
            <w:right w:val="none" w:sz="0" w:space="0" w:color="auto"/>
          </w:divBdr>
          <w:divsChild>
            <w:div w:id="352650175">
              <w:marLeft w:val="0"/>
              <w:marRight w:val="0"/>
              <w:marTop w:val="0"/>
              <w:marBottom w:val="0"/>
              <w:divBdr>
                <w:top w:val="none" w:sz="0" w:space="0" w:color="auto"/>
                <w:left w:val="none" w:sz="0" w:space="0" w:color="auto"/>
                <w:bottom w:val="none" w:sz="0" w:space="0" w:color="auto"/>
                <w:right w:val="none" w:sz="0" w:space="0" w:color="auto"/>
              </w:divBdr>
              <w:divsChild>
                <w:div w:id="1801802725">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9454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Cherry</cp:lastModifiedBy>
  <cp:revision>6</cp:revision>
  <cp:lastPrinted>2018-10-10T08:29:00Z</cp:lastPrinted>
  <dcterms:created xsi:type="dcterms:W3CDTF">2019-10-17T09:23:00Z</dcterms:created>
  <dcterms:modified xsi:type="dcterms:W3CDTF">2019-11-11T14:30:00Z</dcterms:modified>
</cp:coreProperties>
</file>